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69E" w:rsidRDefault="00BA269E"/>
    <w:p w:rsidR="00B01F30" w:rsidRDefault="00B01F30" w:rsidP="00D4032F">
      <w:pPr>
        <w:pStyle w:val="a8"/>
        <w:jc w:val="right"/>
        <w:rPr>
          <w:rStyle w:val="a6"/>
          <w:rFonts w:ascii="Times New Roman" w:hAnsi="Times New Roman" w:cs="Times New Roman"/>
          <w:b w:val="0"/>
          <w:bCs/>
        </w:rPr>
      </w:pPr>
      <w:bookmarkStart w:id="0" w:name="sub_1000"/>
    </w:p>
    <w:p w:rsidR="00B01F30" w:rsidRPr="00B01F30" w:rsidRDefault="006529D8" w:rsidP="006529D8">
      <w:pPr>
        <w:keepNext/>
        <w:spacing w:after="0" w:line="240" w:lineRule="auto"/>
        <w:ind w:left="709"/>
        <w:outlineLvl w:val="1"/>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 xml:space="preserve">                             </w:t>
      </w:r>
      <w:r w:rsidR="00B01F30" w:rsidRPr="00B01F30">
        <w:rPr>
          <w:rFonts w:ascii="Times New Roman" w:eastAsia="Times New Roman" w:hAnsi="Times New Roman" w:cs="Times New Roman"/>
          <w:b/>
          <w:bCs/>
          <w:sz w:val="32"/>
          <w:szCs w:val="32"/>
          <w:lang w:eastAsia="ru-RU"/>
        </w:rPr>
        <w:t>АДМИНИСТРАЦИЯ</w:t>
      </w:r>
    </w:p>
    <w:p w:rsidR="00B01F30" w:rsidRPr="00B01F30" w:rsidRDefault="00B01F30" w:rsidP="00B01F30">
      <w:pPr>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B01F30">
        <w:rPr>
          <w:rFonts w:ascii="Times New Roman" w:eastAsia="Times New Roman" w:hAnsi="Times New Roman" w:cs="Times New Roman"/>
          <w:b/>
          <w:sz w:val="32"/>
          <w:szCs w:val="32"/>
          <w:lang w:eastAsia="ru-RU"/>
        </w:rPr>
        <w:t>СЕЛЬСКОГО ПОСЕЛЕНИЯ ИШНЯ</w:t>
      </w:r>
    </w:p>
    <w:p w:rsidR="00B01F30" w:rsidRPr="00B01F30" w:rsidRDefault="00B01F30" w:rsidP="00B01F30">
      <w:pPr>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B01F30" w:rsidRPr="00B01F30" w:rsidRDefault="00B01F30" w:rsidP="00B01F30">
      <w:pPr>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B01F30">
        <w:rPr>
          <w:rFonts w:ascii="Times New Roman" w:eastAsia="Times New Roman" w:hAnsi="Times New Roman" w:cs="Times New Roman"/>
          <w:b/>
          <w:sz w:val="32"/>
          <w:szCs w:val="32"/>
          <w:lang w:eastAsia="ru-RU"/>
        </w:rPr>
        <w:t>ПОСТАНОВЛЕНИЕ</w:t>
      </w:r>
    </w:p>
    <w:p w:rsidR="00B01F30" w:rsidRPr="00B01F30" w:rsidRDefault="00B01F30" w:rsidP="00B01F30">
      <w:pPr>
        <w:tabs>
          <w:tab w:val="left" w:pos="2640"/>
          <w:tab w:val="left" w:pos="5550"/>
        </w:tabs>
        <w:spacing w:after="0" w:line="240" w:lineRule="auto"/>
        <w:jc w:val="both"/>
        <w:rPr>
          <w:rFonts w:ascii="Times New Roman" w:eastAsia="Times New Roman" w:hAnsi="Times New Roman" w:cs="Times New Roman"/>
          <w:sz w:val="28"/>
          <w:szCs w:val="28"/>
          <w:lang w:eastAsia="ru-RU"/>
        </w:rPr>
      </w:pPr>
    </w:p>
    <w:p w:rsidR="00B01F30" w:rsidRPr="00B01F30" w:rsidRDefault="00E52446" w:rsidP="00B01F30">
      <w:pPr>
        <w:tabs>
          <w:tab w:val="left" w:pos="2640"/>
          <w:tab w:val="left" w:pos="555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FF461D">
        <w:rPr>
          <w:rFonts w:ascii="Times New Roman" w:eastAsia="Times New Roman" w:hAnsi="Times New Roman" w:cs="Times New Roman"/>
          <w:sz w:val="28"/>
          <w:szCs w:val="28"/>
          <w:lang w:eastAsia="ru-RU"/>
        </w:rPr>
        <w:t>27.08.2025</w:t>
      </w:r>
      <w:r>
        <w:rPr>
          <w:rFonts w:ascii="Times New Roman" w:eastAsia="Times New Roman" w:hAnsi="Times New Roman" w:cs="Times New Roman"/>
          <w:sz w:val="28"/>
          <w:szCs w:val="28"/>
          <w:lang w:eastAsia="ru-RU"/>
        </w:rPr>
        <w:t xml:space="preserve">               </w:t>
      </w:r>
      <w:r w:rsidR="00B01F30" w:rsidRPr="00B01F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B01F30" w:rsidRPr="00B01F30">
        <w:rPr>
          <w:rFonts w:ascii="Times New Roman" w:eastAsia="Times New Roman" w:hAnsi="Times New Roman" w:cs="Times New Roman"/>
          <w:sz w:val="28"/>
          <w:szCs w:val="28"/>
          <w:lang w:eastAsia="ru-RU"/>
        </w:rPr>
        <w:t xml:space="preserve"> № </w:t>
      </w:r>
      <w:r w:rsidR="0099406E">
        <w:rPr>
          <w:rFonts w:ascii="Times New Roman" w:eastAsia="Times New Roman" w:hAnsi="Times New Roman" w:cs="Times New Roman"/>
          <w:sz w:val="28"/>
          <w:szCs w:val="28"/>
          <w:lang w:eastAsia="ru-RU"/>
        </w:rPr>
        <w:t>154</w:t>
      </w:r>
    </w:p>
    <w:p w:rsidR="00B01F30" w:rsidRPr="00B01F30" w:rsidRDefault="00B01F30" w:rsidP="00B01F30">
      <w:pPr>
        <w:suppressAutoHyphens/>
        <w:spacing w:after="0" w:line="240" w:lineRule="auto"/>
        <w:rPr>
          <w:rFonts w:ascii="Times New Roman" w:eastAsia="Arial Unicode MS" w:hAnsi="Times New Roman" w:cs="Times New Roman"/>
          <w:color w:val="000000"/>
          <w:sz w:val="28"/>
          <w:szCs w:val="28"/>
          <w:lang w:eastAsia="ar-SA"/>
        </w:rPr>
      </w:pPr>
      <w:proofErr w:type="spellStart"/>
      <w:r w:rsidRPr="00B01F30">
        <w:rPr>
          <w:rFonts w:ascii="Times New Roman" w:eastAsia="Arial Unicode MS" w:hAnsi="Times New Roman" w:cs="Times New Roman"/>
          <w:color w:val="000000"/>
          <w:sz w:val="28"/>
          <w:szCs w:val="28"/>
          <w:lang w:eastAsia="ar-SA"/>
        </w:rPr>
        <w:t>рп</w:t>
      </w:r>
      <w:proofErr w:type="spellEnd"/>
      <w:r w:rsidRPr="00B01F30">
        <w:rPr>
          <w:rFonts w:ascii="Times New Roman" w:eastAsia="Arial Unicode MS" w:hAnsi="Times New Roman" w:cs="Times New Roman"/>
          <w:color w:val="000000"/>
          <w:sz w:val="28"/>
          <w:szCs w:val="28"/>
          <w:lang w:eastAsia="ar-SA"/>
        </w:rPr>
        <w:t>. Ишня</w:t>
      </w:r>
    </w:p>
    <w:p w:rsidR="00B01F30" w:rsidRPr="00B01F30" w:rsidRDefault="00B01F30" w:rsidP="00B01F30">
      <w:pPr>
        <w:overflowPunct w:val="0"/>
        <w:autoSpaceDE w:val="0"/>
        <w:autoSpaceDN w:val="0"/>
        <w:adjustRightInd w:val="0"/>
        <w:spacing w:after="0" w:line="240" w:lineRule="auto"/>
        <w:ind w:firstLine="709"/>
        <w:jc w:val="center"/>
        <w:rPr>
          <w:rFonts w:ascii="Times New Roman CYR" w:eastAsia="Times New Roman" w:hAnsi="Times New Roman CYR" w:cs="Calibri"/>
          <w:b/>
          <w:sz w:val="28"/>
        </w:rPr>
      </w:pPr>
    </w:p>
    <w:p w:rsidR="00B01F30" w:rsidRPr="00B01F30" w:rsidRDefault="00B01F30" w:rsidP="00B01F30">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О </w:t>
      </w:r>
      <w:r w:rsidR="00557C95">
        <w:rPr>
          <w:rFonts w:ascii="Times New Roman" w:eastAsia="Times New Roman" w:hAnsi="Times New Roman" w:cs="Times New Roman"/>
          <w:sz w:val="28"/>
          <w:szCs w:val="20"/>
          <w:lang w:eastAsia="ru-RU"/>
        </w:rPr>
        <w:t>размещении</w:t>
      </w:r>
      <w:r w:rsidRPr="00B01F30">
        <w:rPr>
          <w:rFonts w:ascii="Times New Roman" w:eastAsia="Times New Roman" w:hAnsi="Times New Roman" w:cs="Times New Roman"/>
          <w:sz w:val="28"/>
          <w:szCs w:val="20"/>
          <w:lang w:eastAsia="ru-RU"/>
        </w:rPr>
        <w:t xml:space="preserve"> информационных конструкций </w:t>
      </w:r>
      <w:proofErr w:type="gramStart"/>
      <w:r w:rsidRPr="00B01F30">
        <w:rPr>
          <w:rFonts w:ascii="Times New Roman" w:eastAsia="Times New Roman" w:hAnsi="Times New Roman" w:cs="Times New Roman"/>
          <w:sz w:val="28"/>
          <w:szCs w:val="20"/>
          <w:lang w:eastAsia="ru-RU"/>
        </w:rPr>
        <w:t>на</w:t>
      </w:r>
      <w:proofErr w:type="gramEnd"/>
      <w:r w:rsidRPr="00B01F30">
        <w:rPr>
          <w:rFonts w:ascii="Times New Roman" w:eastAsia="Times New Roman" w:hAnsi="Times New Roman" w:cs="Times New Roman"/>
          <w:sz w:val="28"/>
          <w:szCs w:val="20"/>
          <w:lang w:eastAsia="ru-RU"/>
        </w:rPr>
        <w:t xml:space="preserve"> </w:t>
      </w:r>
    </w:p>
    <w:p w:rsidR="00B01F30" w:rsidRPr="00B01F30" w:rsidRDefault="00B01F30" w:rsidP="00B01F30">
      <w:pPr>
        <w:spacing w:after="0" w:line="240" w:lineRule="auto"/>
        <w:jc w:val="both"/>
        <w:rPr>
          <w:rFonts w:ascii="Times New Roman" w:eastAsia="Times New Roman" w:hAnsi="Times New Roman" w:cs="Times New Roman"/>
          <w:sz w:val="28"/>
          <w:szCs w:val="20"/>
          <w:lang w:eastAsia="ru-RU"/>
        </w:rPr>
      </w:pPr>
      <w:r w:rsidRPr="00B01F30">
        <w:rPr>
          <w:rFonts w:ascii="Times New Roman" w:eastAsia="Times New Roman" w:hAnsi="Times New Roman" w:cs="Times New Roman"/>
          <w:sz w:val="28"/>
          <w:szCs w:val="20"/>
          <w:lang w:eastAsia="ru-RU"/>
        </w:rPr>
        <w:t>территории сельского поселения Ишня</w:t>
      </w:r>
    </w:p>
    <w:p w:rsidR="00B01F30" w:rsidRPr="00B01F30" w:rsidRDefault="00B01F30" w:rsidP="00B01F30">
      <w:pPr>
        <w:spacing w:after="0" w:line="240" w:lineRule="auto"/>
        <w:jc w:val="both"/>
        <w:rPr>
          <w:rFonts w:ascii="Times New Roman" w:eastAsia="Times New Roman" w:hAnsi="Times New Roman" w:cs="Times New Roman"/>
          <w:sz w:val="28"/>
          <w:szCs w:val="20"/>
          <w:lang w:eastAsia="ru-RU"/>
        </w:rPr>
      </w:pPr>
    </w:p>
    <w:p w:rsidR="00B01F30" w:rsidRPr="00B01F30" w:rsidRDefault="005D38A5" w:rsidP="006529D8">
      <w:pPr>
        <w:spacing w:after="0" w:line="240" w:lineRule="auto"/>
        <w:ind w:right="-143" w:firstLine="567"/>
        <w:jc w:val="both"/>
        <w:rPr>
          <w:rFonts w:ascii="Times New Roman" w:eastAsia="Times New Roman" w:hAnsi="Times New Roman" w:cs="Calibri"/>
          <w:sz w:val="28"/>
        </w:rPr>
      </w:pPr>
      <w:r w:rsidRPr="005D38A5">
        <w:rPr>
          <w:rFonts w:ascii="Times New Roman" w:eastAsia="Times New Roman" w:hAnsi="Times New Roman" w:cs="Times New Roman"/>
          <w:sz w:val="28"/>
          <w:szCs w:val="28"/>
        </w:rPr>
        <w:t>Руководствуясь законом Ярославской области от 02.10.2024 № 63-з «О преобразовании муниципальных образований, входящих в состав Ростовского муниципального района Ярославской области»,</w:t>
      </w:r>
      <w:r w:rsidRPr="005D38A5">
        <w:rPr>
          <w:rFonts w:ascii="Calibri" w:eastAsia="Times New Roman" w:hAnsi="Calibri" w:cs="Times New Roman"/>
          <w:sz w:val="28"/>
          <w:szCs w:val="28"/>
        </w:rPr>
        <w:t xml:space="preserve">  </w:t>
      </w:r>
      <w:r>
        <w:rPr>
          <w:rFonts w:ascii="Times New Roman" w:eastAsia="Times New Roman" w:hAnsi="Times New Roman" w:cs="Calibri"/>
          <w:bCs/>
          <w:color w:val="000000"/>
          <w:sz w:val="28"/>
          <w:szCs w:val="28"/>
        </w:rPr>
        <w:t>в соответстви</w:t>
      </w:r>
      <w:r w:rsidR="00B01F30" w:rsidRPr="00B01F30">
        <w:rPr>
          <w:rFonts w:ascii="Times New Roman" w:eastAsia="Times New Roman" w:hAnsi="Times New Roman" w:cs="Calibri"/>
          <w:bCs/>
          <w:color w:val="000000"/>
          <w:sz w:val="28"/>
          <w:szCs w:val="28"/>
        </w:rPr>
        <w:t>и с «Правилами благоустройства сельского поселения Ишня», утвержденными  решением   Муниципального Совета сельского поселения Ишня  от 27.06.2024 года</w:t>
      </w:r>
      <w:r>
        <w:rPr>
          <w:rFonts w:ascii="Times New Roman" w:eastAsia="Times New Roman" w:hAnsi="Times New Roman" w:cs="Calibri"/>
          <w:bCs/>
          <w:color w:val="000000"/>
          <w:sz w:val="28"/>
          <w:szCs w:val="28"/>
        </w:rPr>
        <w:t xml:space="preserve"> </w:t>
      </w:r>
      <w:r w:rsidR="00B01F30" w:rsidRPr="00B01F30">
        <w:rPr>
          <w:rFonts w:ascii="Times New Roman" w:eastAsia="Times New Roman" w:hAnsi="Times New Roman" w:cs="Calibri"/>
          <w:bCs/>
          <w:color w:val="000000"/>
          <w:sz w:val="28"/>
          <w:szCs w:val="28"/>
        </w:rPr>
        <w:t xml:space="preserve"> № 19,  Администрация сельского поселения Ишня</w:t>
      </w:r>
      <w:r w:rsidR="00B01F30" w:rsidRPr="00B01F30">
        <w:rPr>
          <w:rFonts w:ascii="Times New Roman" w:eastAsia="Times New Roman" w:hAnsi="Times New Roman" w:cs="Calibri"/>
          <w:sz w:val="28"/>
        </w:rPr>
        <w:t xml:space="preserve"> ПОСТАНОВЛЯЕТ:</w:t>
      </w:r>
    </w:p>
    <w:p w:rsidR="00B01F30" w:rsidRPr="00B01F30" w:rsidRDefault="00B01F30" w:rsidP="00B01F30">
      <w:pPr>
        <w:spacing w:after="0" w:line="240" w:lineRule="auto"/>
        <w:ind w:right="-425" w:firstLine="567"/>
        <w:jc w:val="both"/>
        <w:rPr>
          <w:rFonts w:ascii="Times New Roman" w:eastAsia="Times New Roman" w:hAnsi="Times New Roman" w:cs="Calibri"/>
          <w:sz w:val="28"/>
        </w:rPr>
      </w:pPr>
    </w:p>
    <w:p w:rsidR="00B01F30" w:rsidRPr="00B01F30" w:rsidRDefault="006529D8" w:rsidP="00D45AE6">
      <w:pPr>
        <w:spacing w:after="0" w:line="240" w:lineRule="auto"/>
        <w:ind w:right="-425"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B01F30" w:rsidRPr="00B01F30">
        <w:rPr>
          <w:rFonts w:ascii="Times New Roman" w:eastAsia="Times New Roman" w:hAnsi="Times New Roman" w:cs="Times New Roman"/>
          <w:sz w:val="28"/>
          <w:szCs w:val="20"/>
          <w:lang w:eastAsia="ru-RU"/>
        </w:rPr>
        <w:t>1. Утвердить:</w:t>
      </w:r>
    </w:p>
    <w:p w:rsidR="00B01F30" w:rsidRPr="00B01F30" w:rsidRDefault="00B01F30" w:rsidP="006529D8">
      <w:pPr>
        <w:spacing w:after="0" w:line="240" w:lineRule="auto"/>
        <w:ind w:right="-1" w:firstLine="709"/>
        <w:jc w:val="both"/>
        <w:rPr>
          <w:rFonts w:ascii="Times New Roman" w:eastAsia="Times New Roman" w:hAnsi="Times New Roman" w:cs="Times New Roman"/>
          <w:sz w:val="28"/>
          <w:szCs w:val="28"/>
          <w:lang w:eastAsia="ru-RU"/>
        </w:rPr>
      </w:pPr>
      <w:r w:rsidRPr="00B01F30">
        <w:rPr>
          <w:rFonts w:ascii="Times New Roman" w:eastAsia="Times New Roman" w:hAnsi="Times New Roman" w:cs="Times New Roman"/>
          <w:sz w:val="28"/>
          <w:szCs w:val="20"/>
          <w:lang w:eastAsia="ru-RU"/>
        </w:rPr>
        <w:t>1.1.</w:t>
      </w:r>
      <w:r>
        <w:rPr>
          <w:rFonts w:ascii="Times New Roman" w:eastAsia="Times New Roman" w:hAnsi="Times New Roman" w:cs="Times New Roman"/>
          <w:sz w:val="28"/>
          <w:szCs w:val="20"/>
          <w:lang w:eastAsia="ru-RU"/>
        </w:rPr>
        <w:t>Порядок</w:t>
      </w:r>
      <w:r w:rsidRPr="00B01F30">
        <w:rPr>
          <w:rFonts w:ascii="Times New Roman" w:eastAsia="Times New Roman" w:hAnsi="Times New Roman" w:cs="Times New Roman"/>
          <w:sz w:val="28"/>
          <w:szCs w:val="28"/>
          <w:lang w:eastAsia="ru-RU"/>
        </w:rPr>
        <w:t xml:space="preserve"> размещения информационных конструкций на территории сельского поселения Ишня (Приложение 1).</w:t>
      </w:r>
    </w:p>
    <w:p w:rsidR="00B01F30" w:rsidRPr="00B01F30" w:rsidRDefault="00557C95" w:rsidP="006529D8">
      <w:pPr>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1.2.Порядок согласования</w:t>
      </w:r>
      <w:r w:rsidR="00B01F30" w:rsidRPr="00B01F30">
        <w:rPr>
          <w:rFonts w:ascii="Times New Roman" w:eastAsia="Times New Roman" w:hAnsi="Times New Roman" w:cs="Times New Roman"/>
          <w:sz w:val="28"/>
          <w:szCs w:val="28"/>
          <w:lang w:eastAsia="ru-RU"/>
        </w:rPr>
        <w:t xml:space="preserve"> размещения информационных конструкций на территории сельского поселения Ишня (Приложение 2).</w:t>
      </w:r>
    </w:p>
    <w:p w:rsidR="00B01F30" w:rsidRPr="00B01F30" w:rsidRDefault="006529D8" w:rsidP="00D45AE6">
      <w:pPr>
        <w:autoSpaceDE w:val="0"/>
        <w:autoSpaceDN w:val="0"/>
        <w:adjustRightInd w:val="0"/>
        <w:spacing w:after="0" w:line="240" w:lineRule="auto"/>
        <w:ind w:firstLine="540"/>
        <w:jc w:val="both"/>
        <w:rPr>
          <w:rFonts w:ascii="Times New Roman" w:eastAsia="Times New Roman" w:hAnsi="Times New Roman" w:cs="Calibri"/>
          <w:sz w:val="28"/>
          <w:szCs w:val="28"/>
        </w:rPr>
      </w:pPr>
      <w:r>
        <w:rPr>
          <w:rFonts w:ascii="Times New Roman" w:eastAsia="Times New Roman" w:hAnsi="Times New Roman" w:cs="Calibri"/>
          <w:sz w:val="28"/>
          <w:szCs w:val="28"/>
        </w:rPr>
        <w:t xml:space="preserve">  </w:t>
      </w:r>
      <w:r w:rsidR="00B01F30" w:rsidRPr="00B01F30">
        <w:rPr>
          <w:rFonts w:ascii="Times New Roman" w:eastAsia="Times New Roman" w:hAnsi="Times New Roman" w:cs="Calibri"/>
          <w:sz w:val="28"/>
          <w:szCs w:val="28"/>
        </w:rPr>
        <w:t>2.Опубликовать настоящее пос</w:t>
      </w:r>
      <w:r>
        <w:rPr>
          <w:rFonts w:ascii="Times New Roman" w:eastAsia="Times New Roman" w:hAnsi="Times New Roman" w:cs="Calibri"/>
          <w:sz w:val="28"/>
          <w:szCs w:val="28"/>
        </w:rPr>
        <w:t>тановление в газете «Ростовский вестник» и на официальном сайте Администрации сельского поселения Ишня.</w:t>
      </w:r>
    </w:p>
    <w:p w:rsidR="00B01F30" w:rsidRPr="00B01F30" w:rsidRDefault="00B01F30" w:rsidP="00D45AE6">
      <w:pPr>
        <w:spacing w:after="0" w:line="240" w:lineRule="auto"/>
        <w:ind w:right="-425" w:firstLine="709"/>
        <w:jc w:val="both"/>
        <w:rPr>
          <w:rFonts w:ascii="Times New Roman" w:eastAsia="Times New Roman" w:hAnsi="Times New Roman" w:cs="Times New Roman"/>
          <w:sz w:val="28"/>
          <w:szCs w:val="28"/>
          <w:lang w:eastAsia="ru-RU"/>
        </w:rPr>
      </w:pPr>
      <w:r w:rsidRPr="00B01F30">
        <w:rPr>
          <w:rFonts w:ascii="Times New Roman" w:eastAsia="Times New Roman" w:hAnsi="Times New Roman" w:cs="Times New Roman"/>
          <w:sz w:val="28"/>
          <w:szCs w:val="28"/>
          <w:lang w:eastAsia="ru-RU"/>
        </w:rPr>
        <w:t>3. Постановление вступает в силу с момента опубликования.</w:t>
      </w:r>
    </w:p>
    <w:p w:rsidR="00B01F30" w:rsidRPr="00B01F30" w:rsidRDefault="00B01F30" w:rsidP="006529D8">
      <w:pPr>
        <w:spacing w:after="0" w:line="240" w:lineRule="auto"/>
        <w:ind w:right="-142" w:firstLine="709"/>
        <w:jc w:val="both"/>
        <w:rPr>
          <w:rFonts w:ascii="Times New Roman" w:eastAsia="Times New Roman" w:hAnsi="Times New Roman" w:cs="Times New Roman"/>
          <w:sz w:val="28"/>
          <w:szCs w:val="28"/>
          <w:lang w:eastAsia="ru-RU"/>
        </w:rPr>
      </w:pPr>
      <w:r w:rsidRPr="00B01F30">
        <w:rPr>
          <w:rFonts w:ascii="Times New Roman" w:eastAsia="Times New Roman" w:hAnsi="Times New Roman" w:cs="Times New Roman"/>
          <w:sz w:val="28"/>
          <w:szCs w:val="28"/>
          <w:lang w:eastAsia="ru-RU"/>
        </w:rPr>
        <w:t>4.</w:t>
      </w:r>
      <w:proofErr w:type="gramStart"/>
      <w:r w:rsidRPr="00B01F30">
        <w:rPr>
          <w:rFonts w:ascii="Times New Roman" w:eastAsia="Times New Roman" w:hAnsi="Times New Roman" w:cs="Times New Roman"/>
          <w:sz w:val="28"/>
          <w:szCs w:val="28"/>
          <w:lang w:eastAsia="ru-RU"/>
        </w:rPr>
        <w:t>Контроль за</w:t>
      </w:r>
      <w:proofErr w:type="gramEnd"/>
      <w:r w:rsidRPr="00B01F30">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Администрации по общим вопросам и благоустройству Ложкина А.В.</w:t>
      </w:r>
    </w:p>
    <w:p w:rsidR="00B01F30" w:rsidRPr="00B01F30" w:rsidRDefault="00B01F30" w:rsidP="00B01F30">
      <w:pPr>
        <w:spacing w:after="0" w:line="240" w:lineRule="auto"/>
        <w:ind w:firstLine="709"/>
        <w:jc w:val="both"/>
        <w:rPr>
          <w:rFonts w:ascii="Times New Roman" w:eastAsia="Times New Roman" w:hAnsi="Times New Roman" w:cs="Calibri"/>
          <w:sz w:val="28"/>
        </w:rPr>
      </w:pPr>
    </w:p>
    <w:p w:rsidR="00B01F30" w:rsidRPr="00B01F30" w:rsidRDefault="00B01F30" w:rsidP="00B01F30">
      <w:pPr>
        <w:spacing w:after="0" w:line="240" w:lineRule="auto"/>
        <w:ind w:firstLine="709"/>
        <w:jc w:val="both"/>
        <w:rPr>
          <w:rFonts w:ascii="Times New Roman" w:eastAsia="Times New Roman" w:hAnsi="Times New Roman" w:cs="Calibri"/>
          <w:sz w:val="28"/>
        </w:rPr>
      </w:pPr>
    </w:p>
    <w:p w:rsidR="00B01F30" w:rsidRPr="00B01F30" w:rsidRDefault="00B01F30" w:rsidP="00B01F30">
      <w:pPr>
        <w:spacing w:after="0" w:line="240" w:lineRule="auto"/>
        <w:ind w:firstLine="709"/>
        <w:jc w:val="both"/>
        <w:rPr>
          <w:rFonts w:ascii="Times New Roman" w:eastAsia="Times New Roman" w:hAnsi="Times New Roman" w:cs="Calibri"/>
          <w:sz w:val="28"/>
        </w:rPr>
      </w:pPr>
    </w:p>
    <w:p w:rsidR="00B01F30" w:rsidRPr="00B01F30" w:rsidRDefault="00B01F30" w:rsidP="00B01F30">
      <w:pPr>
        <w:spacing w:after="0" w:line="240" w:lineRule="auto"/>
        <w:outlineLvl w:val="1"/>
        <w:rPr>
          <w:rFonts w:ascii="Times New Roman" w:eastAsia="Times New Roman" w:hAnsi="Times New Roman" w:cs="Times New Roman"/>
          <w:bCs/>
          <w:sz w:val="28"/>
          <w:szCs w:val="28"/>
          <w:lang w:eastAsia="ru-RU"/>
        </w:rPr>
      </w:pPr>
      <w:r w:rsidRPr="00B01F30">
        <w:rPr>
          <w:rFonts w:ascii="Times New Roman" w:eastAsia="Times New Roman" w:hAnsi="Times New Roman" w:cs="Times New Roman"/>
          <w:bCs/>
          <w:sz w:val="28"/>
          <w:szCs w:val="28"/>
          <w:lang w:eastAsia="ru-RU"/>
        </w:rPr>
        <w:t>Глава Ростовского</w:t>
      </w:r>
    </w:p>
    <w:p w:rsidR="00B01F30" w:rsidRPr="00B01F30" w:rsidRDefault="00B01F30" w:rsidP="00B01F30">
      <w:pPr>
        <w:spacing w:after="0" w:line="240" w:lineRule="auto"/>
        <w:outlineLvl w:val="1"/>
        <w:rPr>
          <w:rFonts w:ascii="Times New Roman" w:eastAsia="Times New Roman" w:hAnsi="Times New Roman" w:cs="Times New Roman"/>
          <w:bCs/>
          <w:sz w:val="28"/>
          <w:szCs w:val="28"/>
          <w:lang w:eastAsia="ru-RU"/>
        </w:rPr>
      </w:pPr>
      <w:r w:rsidRPr="00B01F30">
        <w:rPr>
          <w:rFonts w:ascii="Times New Roman" w:eastAsia="Times New Roman" w:hAnsi="Times New Roman" w:cs="Times New Roman"/>
          <w:bCs/>
          <w:sz w:val="28"/>
          <w:szCs w:val="28"/>
          <w:lang w:eastAsia="ru-RU"/>
        </w:rPr>
        <w:t xml:space="preserve">муниципального округа                           </w:t>
      </w:r>
      <w:r w:rsidR="00D45AE6">
        <w:rPr>
          <w:rFonts w:ascii="Times New Roman" w:eastAsia="Times New Roman" w:hAnsi="Times New Roman" w:cs="Times New Roman"/>
          <w:bCs/>
          <w:sz w:val="28"/>
          <w:szCs w:val="28"/>
          <w:lang w:eastAsia="ru-RU"/>
        </w:rPr>
        <w:t xml:space="preserve">                            </w:t>
      </w:r>
      <w:r w:rsidR="006529D8">
        <w:rPr>
          <w:rFonts w:ascii="Times New Roman" w:eastAsia="Times New Roman" w:hAnsi="Times New Roman" w:cs="Times New Roman"/>
          <w:bCs/>
          <w:sz w:val="28"/>
          <w:szCs w:val="28"/>
          <w:lang w:eastAsia="ru-RU"/>
        </w:rPr>
        <w:t xml:space="preserve">   </w:t>
      </w:r>
      <w:r w:rsidR="00D45AE6">
        <w:rPr>
          <w:rFonts w:ascii="Times New Roman" w:eastAsia="Times New Roman" w:hAnsi="Times New Roman" w:cs="Times New Roman"/>
          <w:bCs/>
          <w:sz w:val="28"/>
          <w:szCs w:val="28"/>
          <w:lang w:eastAsia="ru-RU"/>
        </w:rPr>
        <w:t xml:space="preserve">   А.В. </w:t>
      </w:r>
      <w:proofErr w:type="spellStart"/>
      <w:r w:rsidR="00D45AE6">
        <w:rPr>
          <w:rFonts w:ascii="Times New Roman" w:eastAsia="Times New Roman" w:hAnsi="Times New Roman" w:cs="Times New Roman"/>
          <w:bCs/>
          <w:sz w:val="28"/>
          <w:szCs w:val="28"/>
          <w:lang w:eastAsia="ru-RU"/>
        </w:rPr>
        <w:t>Шатский</w:t>
      </w:r>
      <w:proofErr w:type="spellEnd"/>
    </w:p>
    <w:p w:rsidR="00B01F30" w:rsidRDefault="00B01F30" w:rsidP="00D4032F">
      <w:pPr>
        <w:pStyle w:val="a8"/>
        <w:jc w:val="right"/>
        <w:rPr>
          <w:rStyle w:val="a6"/>
          <w:rFonts w:ascii="Times New Roman" w:hAnsi="Times New Roman" w:cs="Times New Roman"/>
          <w:b w:val="0"/>
          <w:bCs/>
        </w:rPr>
      </w:pPr>
    </w:p>
    <w:p w:rsidR="00B01F30" w:rsidRDefault="00B01F30" w:rsidP="00D4032F">
      <w:pPr>
        <w:pStyle w:val="a8"/>
        <w:jc w:val="right"/>
        <w:rPr>
          <w:rStyle w:val="a6"/>
          <w:rFonts w:ascii="Times New Roman" w:hAnsi="Times New Roman" w:cs="Times New Roman"/>
          <w:b w:val="0"/>
          <w:bCs/>
        </w:rPr>
      </w:pPr>
    </w:p>
    <w:p w:rsidR="00B01F30" w:rsidRDefault="00B01F30" w:rsidP="00D4032F">
      <w:pPr>
        <w:pStyle w:val="a8"/>
        <w:jc w:val="right"/>
        <w:rPr>
          <w:rStyle w:val="a6"/>
          <w:rFonts w:ascii="Times New Roman" w:hAnsi="Times New Roman" w:cs="Times New Roman"/>
          <w:b w:val="0"/>
          <w:bCs/>
        </w:rPr>
      </w:pPr>
    </w:p>
    <w:p w:rsidR="00B01F30" w:rsidRDefault="00B01F30" w:rsidP="00D4032F">
      <w:pPr>
        <w:pStyle w:val="a8"/>
        <w:jc w:val="right"/>
        <w:rPr>
          <w:rStyle w:val="a6"/>
          <w:rFonts w:ascii="Times New Roman" w:hAnsi="Times New Roman" w:cs="Times New Roman"/>
          <w:b w:val="0"/>
          <w:bCs/>
        </w:rPr>
      </w:pPr>
    </w:p>
    <w:p w:rsidR="00B01F30" w:rsidRDefault="00B01F30" w:rsidP="00D4032F">
      <w:pPr>
        <w:pStyle w:val="a8"/>
        <w:jc w:val="right"/>
        <w:rPr>
          <w:rStyle w:val="a6"/>
          <w:rFonts w:ascii="Times New Roman" w:hAnsi="Times New Roman" w:cs="Times New Roman"/>
          <w:b w:val="0"/>
          <w:bCs/>
        </w:rPr>
      </w:pPr>
    </w:p>
    <w:p w:rsidR="00B01F30" w:rsidRDefault="00B01F30" w:rsidP="00D4032F">
      <w:pPr>
        <w:pStyle w:val="a8"/>
        <w:jc w:val="right"/>
        <w:rPr>
          <w:rStyle w:val="a6"/>
          <w:rFonts w:ascii="Times New Roman" w:hAnsi="Times New Roman" w:cs="Times New Roman"/>
          <w:b w:val="0"/>
          <w:bCs/>
        </w:rPr>
      </w:pPr>
    </w:p>
    <w:p w:rsidR="00B01F30" w:rsidRDefault="00B01F30" w:rsidP="00D4032F">
      <w:pPr>
        <w:pStyle w:val="a8"/>
        <w:jc w:val="right"/>
        <w:rPr>
          <w:rStyle w:val="a6"/>
          <w:rFonts w:ascii="Times New Roman" w:hAnsi="Times New Roman" w:cs="Times New Roman"/>
          <w:b w:val="0"/>
          <w:bCs/>
        </w:rPr>
      </w:pPr>
    </w:p>
    <w:p w:rsidR="00557C95" w:rsidRDefault="00557C95" w:rsidP="00D4032F">
      <w:pPr>
        <w:pStyle w:val="a8"/>
        <w:jc w:val="right"/>
        <w:rPr>
          <w:rStyle w:val="a6"/>
          <w:rFonts w:ascii="Times New Roman" w:hAnsi="Times New Roman" w:cs="Times New Roman"/>
          <w:b w:val="0"/>
          <w:bCs/>
        </w:rPr>
      </w:pPr>
    </w:p>
    <w:p w:rsidR="00B01F30" w:rsidRDefault="00B01F30" w:rsidP="00D4032F">
      <w:pPr>
        <w:pStyle w:val="a8"/>
        <w:jc w:val="right"/>
        <w:rPr>
          <w:rStyle w:val="a6"/>
          <w:rFonts w:ascii="Times New Roman" w:hAnsi="Times New Roman" w:cs="Times New Roman"/>
          <w:b w:val="0"/>
          <w:bCs/>
        </w:rPr>
      </w:pPr>
    </w:p>
    <w:p w:rsidR="00B01F30" w:rsidRDefault="00B01F30" w:rsidP="00D4032F">
      <w:pPr>
        <w:pStyle w:val="a8"/>
        <w:jc w:val="right"/>
        <w:rPr>
          <w:rStyle w:val="a6"/>
          <w:rFonts w:ascii="Times New Roman" w:hAnsi="Times New Roman" w:cs="Times New Roman"/>
          <w:b w:val="0"/>
          <w:bCs/>
        </w:rPr>
      </w:pPr>
    </w:p>
    <w:p w:rsidR="00B01F30" w:rsidRDefault="00B01F30" w:rsidP="00D4032F">
      <w:pPr>
        <w:pStyle w:val="a8"/>
        <w:jc w:val="right"/>
        <w:rPr>
          <w:rStyle w:val="a6"/>
          <w:rFonts w:ascii="Times New Roman" w:hAnsi="Times New Roman" w:cs="Times New Roman"/>
          <w:b w:val="0"/>
          <w:bCs/>
        </w:rPr>
      </w:pPr>
    </w:p>
    <w:p w:rsidR="00B01F30" w:rsidRDefault="00B01F30" w:rsidP="00D4032F">
      <w:pPr>
        <w:pStyle w:val="a8"/>
        <w:jc w:val="right"/>
        <w:rPr>
          <w:rStyle w:val="a6"/>
          <w:rFonts w:ascii="Times New Roman" w:hAnsi="Times New Roman" w:cs="Times New Roman"/>
          <w:b w:val="0"/>
          <w:bCs/>
        </w:rPr>
      </w:pPr>
    </w:p>
    <w:p w:rsidR="00D4032F" w:rsidRDefault="00F05E2F" w:rsidP="00D4032F">
      <w:pPr>
        <w:pStyle w:val="a8"/>
        <w:jc w:val="right"/>
        <w:rPr>
          <w:rStyle w:val="a6"/>
          <w:rFonts w:ascii="Times New Roman" w:hAnsi="Times New Roman" w:cs="Times New Roman"/>
          <w:b w:val="0"/>
          <w:bCs/>
        </w:rPr>
      </w:pPr>
      <w:r w:rsidRPr="00D4032F">
        <w:rPr>
          <w:rStyle w:val="a6"/>
          <w:rFonts w:ascii="Times New Roman" w:hAnsi="Times New Roman" w:cs="Times New Roman"/>
          <w:b w:val="0"/>
          <w:bCs/>
        </w:rPr>
        <w:t>Приложение 1</w:t>
      </w:r>
      <w:r w:rsidRPr="00D4032F">
        <w:rPr>
          <w:rStyle w:val="a6"/>
          <w:rFonts w:ascii="Times New Roman" w:hAnsi="Times New Roman" w:cs="Times New Roman"/>
          <w:b w:val="0"/>
          <w:bCs/>
        </w:rPr>
        <w:br/>
        <w:t xml:space="preserve">к </w:t>
      </w:r>
      <w:hyperlink w:anchor="sub_0" w:history="1">
        <w:r w:rsidRPr="00D4032F">
          <w:rPr>
            <w:rStyle w:val="a5"/>
            <w:rFonts w:ascii="Times New Roman" w:hAnsi="Times New Roman"/>
            <w:color w:val="auto"/>
          </w:rPr>
          <w:t>постановлению</w:t>
        </w:r>
      </w:hyperlink>
      <w:r w:rsidRPr="00D4032F">
        <w:rPr>
          <w:rStyle w:val="a6"/>
          <w:rFonts w:ascii="Times New Roman" w:hAnsi="Times New Roman" w:cs="Times New Roman"/>
          <w:b w:val="0"/>
          <w:bCs/>
        </w:rPr>
        <w:t xml:space="preserve"> </w:t>
      </w:r>
      <w:r w:rsidR="00D4032F">
        <w:rPr>
          <w:rStyle w:val="a6"/>
          <w:rFonts w:ascii="Times New Roman" w:hAnsi="Times New Roman" w:cs="Times New Roman"/>
          <w:b w:val="0"/>
          <w:bCs/>
        </w:rPr>
        <w:t xml:space="preserve"> Администрации</w:t>
      </w:r>
    </w:p>
    <w:p w:rsidR="00F05E2F" w:rsidRPr="007107D1" w:rsidRDefault="00D4032F" w:rsidP="007107D1">
      <w:pPr>
        <w:pStyle w:val="a8"/>
        <w:jc w:val="right"/>
        <w:rPr>
          <w:rStyle w:val="a6"/>
          <w:rFonts w:ascii="Times New Roman" w:hAnsi="Times New Roman" w:cs="Times New Roman"/>
          <w:b w:val="0"/>
          <w:bCs/>
          <w:sz w:val="24"/>
          <w:szCs w:val="24"/>
        </w:rPr>
      </w:pPr>
      <w:r>
        <w:rPr>
          <w:rStyle w:val="a6"/>
          <w:rFonts w:ascii="Times New Roman" w:hAnsi="Times New Roman" w:cs="Times New Roman"/>
          <w:b w:val="0"/>
          <w:bCs/>
        </w:rPr>
        <w:t xml:space="preserve"> сельского поселения</w:t>
      </w:r>
      <w:r w:rsidR="00557C95">
        <w:rPr>
          <w:rStyle w:val="a6"/>
          <w:rFonts w:ascii="Times New Roman" w:hAnsi="Times New Roman" w:cs="Times New Roman"/>
          <w:b w:val="0"/>
          <w:bCs/>
        </w:rPr>
        <w:t xml:space="preserve"> Ишня</w:t>
      </w:r>
      <w:r w:rsidR="00F05E2F" w:rsidRPr="00D4032F">
        <w:rPr>
          <w:rStyle w:val="a6"/>
          <w:rFonts w:ascii="Times New Roman" w:hAnsi="Times New Roman" w:cs="Times New Roman"/>
          <w:b w:val="0"/>
          <w:bCs/>
        </w:rPr>
        <w:br/>
      </w:r>
      <w:r w:rsidR="00F05E2F" w:rsidRPr="007107D1">
        <w:rPr>
          <w:rStyle w:val="a6"/>
          <w:rFonts w:ascii="Times New Roman" w:hAnsi="Times New Roman" w:cs="Times New Roman"/>
          <w:b w:val="0"/>
          <w:bCs/>
          <w:sz w:val="24"/>
          <w:szCs w:val="24"/>
        </w:rPr>
        <w:t xml:space="preserve">от </w:t>
      </w:r>
      <w:r w:rsidR="0099406E">
        <w:rPr>
          <w:rStyle w:val="a6"/>
          <w:rFonts w:ascii="Times New Roman" w:hAnsi="Times New Roman" w:cs="Times New Roman"/>
          <w:b w:val="0"/>
          <w:bCs/>
          <w:sz w:val="24"/>
          <w:szCs w:val="24"/>
        </w:rPr>
        <w:t xml:space="preserve"> 27.08.2025 № 154</w:t>
      </w:r>
      <w:r w:rsidR="00FF461D">
        <w:rPr>
          <w:rStyle w:val="a6"/>
          <w:rFonts w:ascii="Times New Roman" w:hAnsi="Times New Roman" w:cs="Times New Roman"/>
          <w:b w:val="0"/>
          <w:bCs/>
          <w:sz w:val="24"/>
          <w:szCs w:val="24"/>
        </w:rPr>
        <w:t xml:space="preserve">                </w:t>
      </w:r>
      <w:r w:rsidRPr="007107D1">
        <w:rPr>
          <w:rStyle w:val="a6"/>
          <w:rFonts w:ascii="Times New Roman" w:hAnsi="Times New Roman" w:cs="Times New Roman"/>
          <w:b w:val="0"/>
          <w:bCs/>
          <w:sz w:val="24"/>
          <w:szCs w:val="24"/>
        </w:rPr>
        <w:t xml:space="preserve"> </w:t>
      </w:r>
    </w:p>
    <w:bookmarkEnd w:id="0"/>
    <w:p w:rsidR="00F05E2F" w:rsidRPr="007107D1" w:rsidRDefault="00F05E2F" w:rsidP="007107D1">
      <w:pPr>
        <w:pStyle w:val="a8"/>
        <w:rPr>
          <w:rFonts w:ascii="Times New Roman" w:hAnsi="Times New Roman" w:cs="Times New Roman"/>
          <w:sz w:val="24"/>
          <w:szCs w:val="24"/>
        </w:rPr>
      </w:pPr>
    </w:p>
    <w:p w:rsidR="007107D1" w:rsidRPr="007107D1" w:rsidRDefault="007107D1" w:rsidP="007107D1">
      <w:pPr>
        <w:pStyle w:val="a8"/>
        <w:jc w:val="center"/>
        <w:rPr>
          <w:rFonts w:ascii="Times New Roman" w:hAnsi="Times New Roman" w:cs="Times New Roman"/>
          <w:sz w:val="28"/>
          <w:szCs w:val="28"/>
        </w:rPr>
      </w:pPr>
      <w:r w:rsidRPr="007107D1">
        <w:rPr>
          <w:rFonts w:ascii="Times New Roman" w:hAnsi="Times New Roman" w:cs="Times New Roman"/>
          <w:sz w:val="28"/>
          <w:szCs w:val="28"/>
        </w:rPr>
        <w:t>Порядок размещения информационных конструкций</w:t>
      </w:r>
    </w:p>
    <w:p w:rsidR="00F05E2F" w:rsidRPr="007107D1" w:rsidRDefault="00557C95" w:rsidP="007107D1">
      <w:pPr>
        <w:pStyle w:val="a8"/>
        <w:jc w:val="center"/>
        <w:rPr>
          <w:rFonts w:ascii="Times New Roman" w:hAnsi="Times New Roman" w:cs="Times New Roman"/>
          <w:sz w:val="28"/>
          <w:szCs w:val="28"/>
        </w:rPr>
      </w:pPr>
      <w:r>
        <w:rPr>
          <w:rFonts w:ascii="Times New Roman" w:hAnsi="Times New Roman" w:cs="Times New Roman"/>
          <w:sz w:val="28"/>
          <w:szCs w:val="28"/>
        </w:rPr>
        <w:t>на территории</w:t>
      </w:r>
      <w:r w:rsidR="007107D1" w:rsidRPr="007107D1">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Ишня</w:t>
      </w:r>
    </w:p>
    <w:p w:rsidR="007107D1" w:rsidRDefault="007107D1" w:rsidP="007107D1">
      <w:pPr>
        <w:pStyle w:val="a8"/>
        <w:jc w:val="center"/>
        <w:rPr>
          <w:rFonts w:ascii="Times New Roman" w:hAnsi="Times New Roman" w:cs="Times New Roman"/>
          <w:sz w:val="24"/>
          <w:szCs w:val="24"/>
        </w:rPr>
      </w:pPr>
      <w:bookmarkStart w:id="1" w:name="sub_10"/>
    </w:p>
    <w:p w:rsidR="00F05E2F" w:rsidRPr="007107D1" w:rsidRDefault="00F05E2F" w:rsidP="007107D1">
      <w:pPr>
        <w:pStyle w:val="a8"/>
        <w:jc w:val="center"/>
        <w:rPr>
          <w:rFonts w:ascii="Times New Roman" w:hAnsi="Times New Roman" w:cs="Times New Roman"/>
          <w:sz w:val="24"/>
          <w:szCs w:val="24"/>
        </w:rPr>
      </w:pPr>
      <w:r w:rsidRPr="007107D1">
        <w:rPr>
          <w:rFonts w:ascii="Times New Roman" w:hAnsi="Times New Roman" w:cs="Times New Roman"/>
          <w:sz w:val="24"/>
          <w:szCs w:val="24"/>
        </w:rPr>
        <w:t>1. Общие положения</w:t>
      </w:r>
    </w:p>
    <w:p w:rsidR="00F05E2F" w:rsidRPr="007107D1" w:rsidRDefault="005D38A5" w:rsidP="007107D1">
      <w:pPr>
        <w:pStyle w:val="a8"/>
        <w:ind w:firstLine="708"/>
        <w:jc w:val="both"/>
        <w:rPr>
          <w:rFonts w:ascii="Times New Roman" w:hAnsi="Times New Roman" w:cs="Times New Roman"/>
          <w:sz w:val="24"/>
          <w:szCs w:val="24"/>
        </w:rPr>
      </w:pPr>
      <w:bookmarkStart w:id="2" w:name="sub_11"/>
      <w:bookmarkEnd w:id="1"/>
      <w:proofErr w:type="gramStart"/>
      <w:r>
        <w:rPr>
          <w:rFonts w:ascii="Times New Roman" w:hAnsi="Times New Roman" w:cs="Times New Roman"/>
          <w:sz w:val="24"/>
          <w:szCs w:val="24"/>
        </w:rPr>
        <w:t>1.1.</w:t>
      </w:r>
      <w:r w:rsidR="007107D1">
        <w:rPr>
          <w:rFonts w:ascii="Times New Roman" w:hAnsi="Times New Roman" w:cs="Times New Roman"/>
          <w:sz w:val="24"/>
          <w:szCs w:val="24"/>
        </w:rPr>
        <w:t xml:space="preserve">Порядок размещения информационных конструкций </w:t>
      </w:r>
      <w:r w:rsidR="00F05E2F" w:rsidRPr="007107D1">
        <w:rPr>
          <w:rFonts w:ascii="Times New Roman" w:hAnsi="Times New Roman" w:cs="Times New Roman"/>
          <w:sz w:val="24"/>
          <w:szCs w:val="24"/>
        </w:rPr>
        <w:t xml:space="preserve"> (далее - </w:t>
      </w:r>
      <w:r w:rsidR="007107D1">
        <w:rPr>
          <w:rFonts w:ascii="Times New Roman" w:hAnsi="Times New Roman" w:cs="Times New Roman"/>
          <w:sz w:val="24"/>
          <w:szCs w:val="24"/>
        </w:rPr>
        <w:t>Порядок</w:t>
      </w:r>
      <w:r w:rsidR="00F05E2F" w:rsidRPr="007107D1">
        <w:rPr>
          <w:rFonts w:ascii="Times New Roman" w:hAnsi="Times New Roman" w:cs="Times New Roman"/>
          <w:sz w:val="24"/>
          <w:szCs w:val="24"/>
        </w:rPr>
        <w:t>) определяет типы и виды допуст</w:t>
      </w:r>
      <w:r>
        <w:rPr>
          <w:rFonts w:ascii="Times New Roman" w:hAnsi="Times New Roman" w:cs="Times New Roman"/>
          <w:sz w:val="24"/>
          <w:szCs w:val="24"/>
        </w:rPr>
        <w:t>имых к размещению на территории</w:t>
      </w:r>
      <w:r w:rsidR="007107D1">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Ишня</w:t>
      </w:r>
      <w:r w:rsidR="00F05E2F" w:rsidRPr="007107D1">
        <w:rPr>
          <w:rFonts w:ascii="Times New Roman" w:hAnsi="Times New Roman" w:cs="Times New Roman"/>
          <w:sz w:val="24"/>
          <w:szCs w:val="24"/>
        </w:rPr>
        <w:t xml:space="preserve"> информационных конструкций, требования к местам их размещения, конструктивному исполнению и условиям размещения и эксплуатации, с целью сохранения внешнего архитектурного облика сложившейся застройки </w:t>
      </w:r>
      <w:r>
        <w:rPr>
          <w:rFonts w:ascii="Times New Roman" w:hAnsi="Times New Roman" w:cs="Times New Roman"/>
          <w:sz w:val="24"/>
          <w:szCs w:val="24"/>
        </w:rPr>
        <w:t>территории</w:t>
      </w:r>
      <w:r w:rsidR="007107D1">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Ишня</w:t>
      </w:r>
      <w:r w:rsidR="00F05E2F" w:rsidRPr="007107D1">
        <w:rPr>
          <w:rFonts w:ascii="Times New Roman" w:hAnsi="Times New Roman" w:cs="Times New Roman"/>
          <w:sz w:val="24"/>
          <w:szCs w:val="24"/>
        </w:rPr>
        <w:t>, а также порядок демонтажа информационных конструкций, размещенных с нарушением установленных требований.</w:t>
      </w:r>
      <w:proofErr w:type="gramEnd"/>
    </w:p>
    <w:p w:rsidR="00F05E2F" w:rsidRPr="007107D1" w:rsidRDefault="005D38A5" w:rsidP="007107D1">
      <w:pPr>
        <w:pStyle w:val="a8"/>
        <w:ind w:firstLine="708"/>
        <w:jc w:val="both"/>
        <w:rPr>
          <w:rFonts w:ascii="Times New Roman" w:hAnsi="Times New Roman" w:cs="Times New Roman"/>
          <w:sz w:val="24"/>
          <w:szCs w:val="24"/>
        </w:rPr>
      </w:pPr>
      <w:bookmarkStart w:id="3" w:name="sub_12"/>
      <w:bookmarkEnd w:id="2"/>
      <w:proofErr w:type="gramStart"/>
      <w:r>
        <w:rPr>
          <w:rFonts w:ascii="Times New Roman" w:hAnsi="Times New Roman" w:cs="Times New Roman"/>
          <w:sz w:val="24"/>
          <w:szCs w:val="24"/>
        </w:rPr>
        <w:t>1.2.</w:t>
      </w:r>
      <w:r w:rsidR="007107D1">
        <w:rPr>
          <w:rFonts w:ascii="Times New Roman" w:hAnsi="Times New Roman" w:cs="Times New Roman"/>
          <w:sz w:val="24"/>
          <w:szCs w:val="24"/>
        </w:rPr>
        <w:t>Порядок</w:t>
      </w:r>
      <w:r w:rsidR="00F05E2F" w:rsidRPr="007107D1">
        <w:rPr>
          <w:rFonts w:ascii="Times New Roman" w:hAnsi="Times New Roman" w:cs="Times New Roman"/>
          <w:sz w:val="24"/>
          <w:szCs w:val="24"/>
        </w:rPr>
        <w:t xml:space="preserve"> регу</w:t>
      </w:r>
      <w:r>
        <w:rPr>
          <w:rFonts w:ascii="Times New Roman" w:hAnsi="Times New Roman" w:cs="Times New Roman"/>
          <w:sz w:val="24"/>
          <w:szCs w:val="24"/>
        </w:rPr>
        <w:t>лирует размещение на территории</w:t>
      </w:r>
      <w:r w:rsidR="007107D1">
        <w:rPr>
          <w:rFonts w:ascii="Times New Roman" w:hAnsi="Times New Roman" w:cs="Times New Roman"/>
          <w:sz w:val="24"/>
          <w:szCs w:val="24"/>
        </w:rPr>
        <w:t xml:space="preserve"> сельского поселения</w:t>
      </w:r>
      <w:r w:rsidR="00F05E2F" w:rsidRPr="007107D1">
        <w:rPr>
          <w:rFonts w:ascii="Times New Roman" w:hAnsi="Times New Roman" w:cs="Times New Roman"/>
          <w:sz w:val="24"/>
          <w:szCs w:val="24"/>
        </w:rPr>
        <w:t xml:space="preserve"> </w:t>
      </w:r>
      <w:r>
        <w:rPr>
          <w:rFonts w:ascii="Times New Roman" w:hAnsi="Times New Roman" w:cs="Times New Roman"/>
          <w:sz w:val="24"/>
          <w:szCs w:val="24"/>
        </w:rPr>
        <w:t xml:space="preserve">Ишня </w:t>
      </w:r>
      <w:r w:rsidR="00F05E2F" w:rsidRPr="007107D1">
        <w:rPr>
          <w:rFonts w:ascii="Times New Roman" w:hAnsi="Times New Roman" w:cs="Times New Roman"/>
          <w:sz w:val="24"/>
          <w:szCs w:val="24"/>
        </w:rPr>
        <w:t>следующих видов информационных конструкций, размещаемых на фасадах, крышах, витринах или иных внешних поверхностях (внешних ограждающих конструкциях) зданий, строений, сооружений (за исключением нестационарных торговых объектов), и на земельных участках в месте фактического нахождения (осуществления деятельности) организации, индивидуального предпринимателя или физического лица - производителя товаров, работ, услуг, имеющего специальный статус для осуществления деятельности (далее</w:t>
      </w:r>
      <w:proofErr w:type="gramEnd"/>
      <w:r w:rsidR="00F05E2F" w:rsidRPr="007107D1">
        <w:rPr>
          <w:rFonts w:ascii="Times New Roman" w:hAnsi="Times New Roman" w:cs="Times New Roman"/>
          <w:sz w:val="24"/>
          <w:szCs w:val="24"/>
        </w:rPr>
        <w:t xml:space="preserve"> - владелец информационной конструкции).</w:t>
      </w:r>
    </w:p>
    <w:p w:rsidR="00F05E2F" w:rsidRPr="007107D1" w:rsidRDefault="00F05E2F" w:rsidP="00C0517A">
      <w:pPr>
        <w:pStyle w:val="a8"/>
        <w:ind w:firstLine="708"/>
        <w:jc w:val="both"/>
        <w:rPr>
          <w:rFonts w:ascii="Times New Roman" w:hAnsi="Times New Roman" w:cs="Times New Roman"/>
          <w:sz w:val="24"/>
          <w:szCs w:val="24"/>
        </w:rPr>
      </w:pPr>
      <w:bookmarkStart w:id="4" w:name="sub_121"/>
      <w:bookmarkEnd w:id="3"/>
      <w:r w:rsidRPr="007107D1">
        <w:rPr>
          <w:rFonts w:ascii="Times New Roman" w:hAnsi="Times New Roman" w:cs="Times New Roman"/>
          <w:sz w:val="24"/>
          <w:szCs w:val="24"/>
        </w:rPr>
        <w:t>1.2.1. Вывески - информационные конструкции, содержащие сведения о профиле деятельности владельца информационной конструкции и (или) виде реализуемых им товаров, оказываемых услуг и (или) его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владельца информационной конструкции.</w:t>
      </w:r>
    </w:p>
    <w:p w:rsidR="00F05E2F" w:rsidRPr="007107D1" w:rsidRDefault="00F05E2F" w:rsidP="00C0517A">
      <w:pPr>
        <w:pStyle w:val="a8"/>
        <w:ind w:firstLine="708"/>
        <w:jc w:val="both"/>
        <w:rPr>
          <w:rFonts w:ascii="Times New Roman" w:hAnsi="Times New Roman" w:cs="Times New Roman"/>
          <w:sz w:val="24"/>
          <w:szCs w:val="24"/>
        </w:rPr>
      </w:pPr>
      <w:bookmarkStart w:id="5" w:name="sub_122"/>
      <w:bookmarkEnd w:id="4"/>
      <w:r w:rsidRPr="007107D1">
        <w:rPr>
          <w:rFonts w:ascii="Times New Roman" w:hAnsi="Times New Roman" w:cs="Times New Roman"/>
          <w:sz w:val="24"/>
          <w:szCs w:val="24"/>
        </w:rPr>
        <w:t xml:space="preserve">1.2.2. Режимные таблички - информационные конструкции, содержащие сведения, размещаемые в случаях, предусмотренных </w:t>
      </w:r>
      <w:hyperlink r:id="rId6" w:history="1">
        <w:r w:rsidRPr="007107D1">
          <w:rPr>
            <w:rStyle w:val="a5"/>
            <w:rFonts w:ascii="Times New Roman" w:hAnsi="Times New Roman"/>
            <w:sz w:val="24"/>
            <w:szCs w:val="24"/>
          </w:rPr>
          <w:t>Законом</w:t>
        </w:r>
      </w:hyperlink>
      <w:r w:rsidRPr="007107D1">
        <w:rPr>
          <w:rFonts w:ascii="Times New Roman" w:hAnsi="Times New Roman" w:cs="Times New Roman"/>
          <w:sz w:val="24"/>
          <w:szCs w:val="24"/>
        </w:rPr>
        <w:t xml:space="preserve"> Российской Федерации от 07.02.92 N 2300-1 "О защите прав потребителей".</w:t>
      </w:r>
    </w:p>
    <w:bookmarkEnd w:id="5"/>
    <w:p w:rsidR="00F05E2F" w:rsidRPr="007107D1" w:rsidRDefault="00F05E2F" w:rsidP="007107D1">
      <w:pPr>
        <w:pStyle w:val="a8"/>
        <w:rPr>
          <w:rFonts w:ascii="Times New Roman" w:hAnsi="Times New Roman" w:cs="Times New Roman"/>
          <w:sz w:val="24"/>
          <w:szCs w:val="24"/>
        </w:rPr>
      </w:pPr>
    </w:p>
    <w:p w:rsidR="00F05E2F" w:rsidRPr="007107D1" w:rsidRDefault="00F05E2F" w:rsidP="00C0517A">
      <w:pPr>
        <w:pStyle w:val="a8"/>
        <w:jc w:val="center"/>
        <w:rPr>
          <w:rFonts w:ascii="Times New Roman" w:hAnsi="Times New Roman" w:cs="Times New Roman"/>
          <w:sz w:val="24"/>
          <w:szCs w:val="24"/>
        </w:rPr>
      </w:pPr>
      <w:bookmarkStart w:id="6" w:name="sub_20"/>
      <w:r w:rsidRPr="007107D1">
        <w:rPr>
          <w:rFonts w:ascii="Times New Roman" w:hAnsi="Times New Roman" w:cs="Times New Roman"/>
          <w:sz w:val="24"/>
          <w:szCs w:val="24"/>
        </w:rPr>
        <w:t>2. Общие требования к местам размещения и конструктивному исполнению информационных конструкций</w:t>
      </w:r>
    </w:p>
    <w:bookmarkEnd w:id="6"/>
    <w:p w:rsidR="00F05E2F" w:rsidRPr="007107D1" w:rsidRDefault="00F05E2F" w:rsidP="007107D1">
      <w:pPr>
        <w:pStyle w:val="a8"/>
        <w:rPr>
          <w:rFonts w:ascii="Times New Roman" w:hAnsi="Times New Roman" w:cs="Times New Roman"/>
          <w:sz w:val="24"/>
          <w:szCs w:val="24"/>
        </w:rPr>
      </w:pPr>
    </w:p>
    <w:p w:rsidR="00F05E2F" w:rsidRPr="007107D1" w:rsidRDefault="00F05E2F" w:rsidP="00D77A04">
      <w:pPr>
        <w:pStyle w:val="a8"/>
        <w:ind w:firstLine="708"/>
        <w:jc w:val="both"/>
        <w:rPr>
          <w:rFonts w:ascii="Times New Roman" w:hAnsi="Times New Roman" w:cs="Times New Roman"/>
          <w:sz w:val="24"/>
          <w:szCs w:val="24"/>
        </w:rPr>
      </w:pPr>
      <w:bookmarkStart w:id="7" w:name="sub_21"/>
      <w:r w:rsidRPr="007107D1">
        <w:rPr>
          <w:rFonts w:ascii="Times New Roman" w:hAnsi="Times New Roman" w:cs="Times New Roman"/>
          <w:sz w:val="24"/>
          <w:szCs w:val="24"/>
        </w:rPr>
        <w:t>2.1. Размещение информационных конструкций на объектах культурного наследия (памятниках истории и культуры) и в зонах их охраны, осуществляется с учетом требований действующего законодательства об объектах культурного наследия.</w:t>
      </w:r>
    </w:p>
    <w:p w:rsidR="00F05E2F" w:rsidRPr="007107D1" w:rsidRDefault="00F05E2F" w:rsidP="00D77A04">
      <w:pPr>
        <w:pStyle w:val="a8"/>
        <w:ind w:firstLine="708"/>
        <w:jc w:val="both"/>
        <w:rPr>
          <w:rFonts w:ascii="Times New Roman" w:hAnsi="Times New Roman" w:cs="Times New Roman"/>
          <w:sz w:val="24"/>
          <w:szCs w:val="24"/>
        </w:rPr>
      </w:pPr>
      <w:bookmarkStart w:id="8" w:name="sub_22"/>
      <w:bookmarkEnd w:id="7"/>
      <w:r w:rsidRPr="007107D1">
        <w:rPr>
          <w:rFonts w:ascii="Times New Roman" w:hAnsi="Times New Roman" w:cs="Times New Roman"/>
          <w:sz w:val="24"/>
          <w:szCs w:val="24"/>
        </w:rPr>
        <w:t>2.2. Информационные конструкции не должны ухудшать визуальный, архитектурный, ландшафтный облик территории, а именно:</w:t>
      </w:r>
    </w:p>
    <w:bookmarkEnd w:id="8"/>
    <w:p w:rsidR="00F05E2F" w:rsidRPr="007107D1" w:rsidRDefault="00F05E2F" w:rsidP="00D77A0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должны гармонировать (сочетаться) с архитектурным обликом окружающей сложившейся застройки, вписываться в архитектурное своеобразие территории;</w:t>
      </w:r>
    </w:p>
    <w:p w:rsidR="00F05E2F" w:rsidRPr="007107D1" w:rsidRDefault="00F05E2F" w:rsidP="00D77A0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сохранять декоративное убранство, эстетическую выразительность архитектурной формы фасада здания, строения, сооружения, а также цельное и свободное восприятие фасада;</w:t>
      </w:r>
    </w:p>
    <w:p w:rsidR="00F05E2F" w:rsidRPr="007107D1" w:rsidRDefault="00F05E2F" w:rsidP="00D77A0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обеспечивать в легкодоступном режиме информирование населения об осуществляемом виде деятельности.</w:t>
      </w:r>
    </w:p>
    <w:p w:rsidR="00F05E2F" w:rsidRPr="007107D1" w:rsidRDefault="00F05E2F" w:rsidP="00D77A04">
      <w:pPr>
        <w:pStyle w:val="a8"/>
        <w:ind w:firstLine="708"/>
        <w:jc w:val="both"/>
        <w:rPr>
          <w:rFonts w:ascii="Times New Roman" w:hAnsi="Times New Roman" w:cs="Times New Roman"/>
          <w:sz w:val="24"/>
          <w:szCs w:val="24"/>
        </w:rPr>
      </w:pPr>
      <w:bookmarkStart w:id="9" w:name="sub_23"/>
      <w:r w:rsidRPr="007107D1">
        <w:rPr>
          <w:rFonts w:ascii="Times New Roman" w:hAnsi="Times New Roman" w:cs="Times New Roman"/>
          <w:sz w:val="24"/>
          <w:szCs w:val="24"/>
        </w:rPr>
        <w:lastRenderedPageBreak/>
        <w:t>2.3. Цветовые, стилистические и композиционные решения информационных конструкций, размещаемых на зданиях, строениях, сооружениях, должны отвечать следующим требованиям:</w:t>
      </w:r>
    </w:p>
    <w:p w:rsidR="00F05E2F" w:rsidRPr="007107D1" w:rsidRDefault="00F05E2F" w:rsidP="00D77A04">
      <w:pPr>
        <w:pStyle w:val="a8"/>
        <w:ind w:firstLine="708"/>
        <w:jc w:val="both"/>
        <w:rPr>
          <w:rFonts w:ascii="Times New Roman" w:hAnsi="Times New Roman" w:cs="Times New Roman"/>
          <w:sz w:val="24"/>
          <w:szCs w:val="24"/>
        </w:rPr>
      </w:pPr>
      <w:bookmarkStart w:id="10" w:name="sub_231"/>
      <w:bookmarkEnd w:id="9"/>
      <w:r w:rsidRPr="007107D1">
        <w:rPr>
          <w:rFonts w:ascii="Times New Roman" w:hAnsi="Times New Roman" w:cs="Times New Roman"/>
          <w:sz w:val="24"/>
          <w:szCs w:val="24"/>
        </w:rPr>
        <w:t>2.3.1. Цветовое решение информационной конструкции должно быть выполнено в сочетании с цветовым (колористическим) решением фасада здания, строения, сооружения, на котором размещается информационная конструкция (учитывать холодную либо теплую, смешанную цветовую гамму фасада).</w:t>
      </w:r>
    </w:p>
    <w:p w:rsidR="00F05E2F" w:rsidRPr="007107D1" w:rsidRDefault="00F05E2F" w:rsidP="00D77A04">
      <w:pPr>
        <w:pStyle w:val="a8"/>
        <w:ind w:firstLine="708"/>
        <w:jc w:val="both"/>
        <w:rPr>
          <w:rFonts w:ascii="Times New Roman" w:hAnsi="Times New Roman" w:cs="Times New Roman"/>
          <w:sz w:val="24"/>
          <w:szCs w:val="24"/>
        </w:rPr>
      </w:pPr>
      <w:bookmarkStart w:id="11" w:name="sub_232"/>
      <w:bookmarkEnd w:id="10"/>
      <w:r w:rsidRPr="007107D1">
        <w:rPr>
          <w:rFonts w:ascii="Times New Roman" w:hAnsi="Times New Roman" w:cs="Times New Roman"/>
          <w:sz w:val="24"/>
          <w:szCs w:val="24"/>
        </w:rPr>
        <w:t>2.3.2. Стилистическое решение и выбор гарнитуры шрифта информационной конструкции должны сочетаться со стилистикой (характерными чертами архитектуры):</w:t>
      </w:r>
    </w:p>
    <w:bookmarkEnd w:id="11"/>
    <w:p w:rsidR="00F05E2F" w:rsidRPr="007107D1" w:rsidRDefault="00F05E2F" w:rsidP="00D77A0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фасада, на котором планируется размещение информационной конструкции;</w:t>
      </w:r>
    </w:p>
    <w:p w:rsidR="00F05E2F" w:rsidRPr="007107D1" w:rsidRDefault="00F05E2F" w:rsidP="00D77A0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окружающей застройки.</w:t>
      </w:r>
    </w:p>
    <w:p w:rsidR="00F05E2F" w:rsidRPr="007107D1" w:rsidRDefault="00F05E2F" w:rsidP="00D77A0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В построении шрифтовой композиции информационной конструкции должны соблюдаться равномерные </w:t>
      </w:r>
      <w:proofErr w:type="spellStart"/>
      <w:r w:rsidRPr="007107D1">
        <w:rPr>
          <w:rFonts w:ascii="Times New Roman" w:hAnsi="Times New Roman" w:cs="Times New Roman"/>
          <w:sz w:val="24"/>
          <w:szCs w:val="24"/>
        </w:rPr>
        <w:t>межбуквенные</w:t>
      </w:r>
      <w:proofErr w:type="spellEnd"/>
      <w:r w:rsidRPr="007107D1">
        <w:rPr>
          <w:rFonts w:ascii="Times New Roman" w:hAnsi="Times New Roman" w:cs="Times New Roman"/>
          <w:sz w:val="24"/>
          <w:szCs w:val="24"/>
        </w:rPr>
        <w:t xml:space="preserve"> интервалы - кернинг.</w:t>
      </w:r>
    </w:p>
    <w:p w:rsidR="00F05E2F" w:rsidRPr="007107D1" w:rsidRDefault="00F05E2F" w:rsidP="00D77A04">
      <w:pPr>
        <w:pStyle w:val="a8"/>
        <w:ind w:firstLine="708"/>
        <w:jc w:val="both"/>
        <w:rPr>
          <w:rFonts w:ascii="Times New Roman" w:hAnsi="Times New Roman" w:cs="Times New Roman"/>
          <w:sz w:val="24"/>
          <w:szCs w:val="24"/>
        </w:rPr>
      </w:pPr>
      <w:bookmarkStart w:id="12" w:name="sub_233"/>
      <w:r w:rsidRPr="007107D1">
        <w:rPr>
          <w:rFonts w:ascii="Times New Roman" w:hAnsi="Times New Roman" w:cs="Times New Roman"/>
          <w:sz w:val="24"/>
          <w:szCs w:val="24"/>
        </w:rPr>
        <w:t>2.3.3. Основным композиционным решением информационной конструкции является размещение элементов композиции (букв, знаков, символов) в одну строку по горизонтали. В случае невозможности размещения элементов композиции в одну строку допускается их размещение в две строки. Положение данного подпункта не распространяется на консольные конструкции.</w:t>
      </w:r>
    </w:p>
    <w:p w:rsidR="00F05E2F" w:rsidRPr="007107D1" w:rsidRDefault="00F05E2F" w:rsidP="00D77A04">
      <w:pPr>
        <w:pStyle w:val="a8"/>
        <w:ind w:firstLine="708"/>
        <w:jc w:val="both"/>
        <w:rPr>
          <w:rFonts w:ascii="Times New Roman" w:hAnsi="Times New Roman" w:cs="Times New Roman"/>
          <w:sz w:val="24"/>
          <w:szCs w:val="24"/>
        </w:rPr>
      </w:pPr>
      <w:bookmarkStart w:id="13" w:name="sub_234"/>
      <w:bookmarkEnd w:id="12"/>
      <w:r w:rsidRPr="007107D1">
        <w:rPr>
          <w:rFonts w:ascii="Times New Roman" w:hAnsi="Times New Roman" w:cs="Times New Roman"/>
          <w:sz w:val="24"/>
          <w:szCs w:val="24"/>
        </w:rPr>
        <w:t xml:space="preserve">2.3.4. Использование в текстах (надписях), размещаемых на информационных конструкциях, указанных в пункте 1.2 </w:t>
      </w:r>
      <w:r w:rsidR="00D77A04">
        <w:rPr>
          <w:rFonts w:ascii="Times New Roman" w:hAnsi="Times New Roman" w:cs="Times New Roman"/>
          <w:sz w:val="24"/>
          <w:szCs w:val="24"/>
        </w:rPr>
        <w:t>Порядка</w:t>
      </w:r>
      <w:r w:rsidRPr="007107D1">
        <w:rPr>
          <w:rFonts w:ascii="Times New Roman" w:hAnsi="Times New Roman" w:cs="Times New Roman"/>
          <w:sz w:val="24"/>
          <w:szCs w:val="24"/>
        </w:rPr>
        <w:t>, товарных знаков и знаков обслуживания, в том числе на иностранных языках, осуществляется только при условии их регистрации в установленном порядке на территории Российской Федерации или в случаях, предусмотренных международным договором Российской Федерации. При указании на информационной конструкции фирменного наименования, коммерческого обозначения, изображения товарного знака, знака обслуживания владельца информационной конструкции допускается не указывать в данной информационной конструкции сведения о профиле деятельности владельца информационной конструкции, виде реализуемых им товаров, оказываемых услуг.</w:t>
      </w:r>
    </w:p>
    <w:p w:rsidR="00F05E2F" w:rsidRPr="007107D1" w:rsidRDefault="00F05E2F" w:rsidP="00196F36">
      <w:pPr>
        <w:pStyle w:val="a8"/>
        <w:ind w:firstLine="708"/>
        <w:jc w:val="both"/>
        <w:rPr>
          <w:rFonts w:ascii="Times New Roman" w:hAnsi="Times New Roman" w:cs="Times New Roman"/>
          <w:sz w:val="24"/>
          <w:szCs w:val="24"/>
        </w:rPr>
      </w:pPr>
      <w:bookmarkStart w:id="14" w:name="sub_24"/>
      <w:bookmarkEnd w:id="13"/>
      <w:r w:rsidRPr="007107D1">
        <w:rPr>
          <w:rFonts w:ascii="Times New Roman" w:hAnsi="Times New Roman" w:cs="Times New Roman"/>
          <w:sz w:val="24"/>
          <w:szCs w:val="24"/>
        </w:rPr>
        <w:t>2.4. На информационной конструкции может быть организована подсветка.</w:t>
      </w:r>
    </w:p>
    <w:bookmarkEnd w:id="14"/>
    <w:p w:rsidR="00F05E2F" w:rsidRPr="007107D1" w:rsidRDefault="00F05E2F" w:rsidP="00196F36">
      <w:pPr>
        <w:pStyle w:val="a8"/>
        <w:jc w:val="both"/>
        <w:rPr>
          <w:rFonts w:ascii="Times New Roman" w:hAnsi="Times New Roman" w:cs="Times New Roman"/>
          <w:sz w:val="24"/>
          <w:szCs w:val="24"/>
        </w:rPr>
      </w:pPr>
      <w:r w:rsidRPr="007107D1">
        <w:rPr>
          <w:rFonts w:ascii="Times New Roman" w:hAnsi="Times New Roman" w:cs="Times New Roman"/>
          <w:sz w:val="24"/>
          <w:szCs w:val="24"/>
        </w:rPr>
        <w:t>Подсветка информационной конструкции должна иметь немерцающий, приглушенный свет, не создавать прямых направленных лучей в окна жилых помещений.</w:t>
      </w:r>
    </w:p>
    <w:p w:rsidR="00F05E2F" w:rsidRPr="007107D1" w:rsidRDefault="00F05E2F" w:rsidP="00196F36">
      <w:pPr>
        <w:pStyle w:val="a8"/>
        <w:ind w:firstLine="708"/>
        <w:jc w:val="both"/>
        <w:rPr>
          <w:rFonts w:ascii="Times New Roman" w:hAnsi="Times New Roman" w:cs="Times New Roman"/>
          <w:sz w:val="24"/>
          <w:szCs w:val="24"/>
        </w:rPr>
      </w:pPr>
      <w:bookmarkStart w:id="15" w:name="sub_25"/>
      <w:r w:rsidRPr="007107D1">
        <w:rPr>
          <w:rFonts w:ascii="Times New Roman" w:hAnsi="Times New Roman" w:cs="Times New Roman"/>
          <w:sz w:val="24"/>
          <w:szCs w:val="24"/>
        </w:rPr>
        <w:t xml:space="preserve">2.5. При размещении </w:t>
      </w:r>
      <w:r w:rsidR="005D38A5">
        <w:rPr>
          <w:rFonts w:ascii="Times New Roman" w:hAnsi="Times New Roman" w:cs="Times New Roman"/>
          <w:sz w:val="24"/>
          <w:szCs w:val="24"/>
        </w:rPr>
        <w:t>на территории</w:t>
      </w:r>
      <w:r w:rsidR="00D77A04">
        <w:rPr>
          <w:rFonts w:ascii="Times New Roman" w:hAnsi="Times New Roman" w:cs="Times New Roman"/>
          <w:sz w:val="24"/>
          <w:szCs w:val="24"/>
        </w:rPr>
        <w:t xml:space="preserve"> сельского поселения</w:t>
      </w:r>
      <w:r w:rsidR="005D38A5">
        <w:rPr>
          <w:rFonts w:ascii="Times New Roman" w:hAnsi="Times New Roman" w:cs="Times New Roman"/>
          <w:sz w:val="24"/>
          <w:szCs w:val="24"/>
        </w:rPr>
        <w:t xml:space="preserve"> Ишня</w:t>
      </w:r>
      <w:r w:rsidRPr="007107D1">
        <w:rPr>
          <w:rFonts w:ascii="Times New Roman" w:hAnsi="Times New Roman" w:cs="Times New Roman"/>
          <w:sz w:val="24"/>
          <w:szCs w:val="24"/>
        </w:rPr>
        <w:t xml:space="preserve"> информационных конструкций запрещается:</w:t>
      </w:r>
    </w:p>
    <w:p w:rsidR="00F05E2F" w:rsidRPr="007107D1" w:rsidRDefault="00F05E2F" w:rsidP="00196F36">
      <w:pPr>
        <w:pStyle w:val="a8"/>
        <w:ind w:firstLine="708"/>
        <w:jc w:val="both"/>
        <w:rPr>
          <w:rFonts w:ascii="Times New Roman" w:hAnsi="Times New Roman" w:cs="Times New Roman"/>
          <w:sz w:val="24"/>
          <w:szCs w:val="24"/>
        </w:rPr>
      </w:pPr>
      <w:bookmarkStart w:id="16" w:name="sub_251"/>
      <w:bookmarkEnd w:id="15"/>
      <w:r w:rsidRPr="007107D1">
        <w:rPr>
          <w:rFonts w:ascii="Times New Roman" w:hAnsi="Times New Roman" w:cs="Times New Roman"/>
          <w:sz w:val="24"/>
          <w:szCs w:val="24"/>
        </w:rPr>
        <w:t>2.5.1. В случае размещения информационных конструкций на внешних поверхностях многоквартирных домов:</w:t>
      </w:r>
    </w:p>
    <w:bookmarkEnd w:id="16"/>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 нарушение геометрических параметров (размеров) информационных конструкций, установленных </w:t>
      </w:r>
      <w:r w:rsidR="00196F36">
        <w:rPr>
          <w:rFonts w:ascii="Times New Roman" w:hAnsi="Times New Roman" w:cs="Times New Roman"/>
          <w:sz w:val="24"/>
          <w:szCs w:val="24"/>
        </w:rPr>
        <w:t>Порядком</w:t>
      </w:r>
      <w:r w:rsidRPr="007107D1">
        <w:rPr>
          <w:rFonts w:ascii="Times New Roman" w:hAnsi="Times New Roman" w:cs="Times New Roman"/>
          <w:sz w:val="24"/>
          <w:szCs w:val="24"/>
        </w:rPr>
        <w:t>;</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 нарушение требований к местам размещения информационных конструкций, установленных </w:t>
      </w:r>
      <w:r w:rsidR="00196F36">
        <w:rPr>
          <w:rFonts w:ascii="Times New Roman" w:hAnsi="Times New Roman" w:cs="Times New Roman"/>
          <w:sz w:val="24"/>
          <w:szCs w:val="24"/>
        </w:rPr>
        <w:t>Порядком</w:t>
      </w:r>
      <w:r w:rsidRPr="007107D1">
        <w:rPr>
          <w:rFonts w:ascii="Times New Roman" w:hAnsi="Times New Roman" w:cs="Times New Roman"/>
          <w:sz w:val="24"/>
          <w:szCs w:val="24"/>
        </w:rPr>
        <w:t>;</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вертикальный порядок расположения букв на информационном поле информационных конструкций, за исключением консольных конструкций;</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выше линии перекрытий между первым и вторым этажами, включая крыши;</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на конструкции козырьков зданий, строений, сооружений;</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в границах жилых помещений, в том числе на глухих торцах фасада;</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на кровлях, кровлях лоджий и балконов и (или) на лоджиях, балконах;</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на архитектурных элементах фасадов зданий, строений, сооружений (в том числе на колоннах, пилястрах, орнаментах, лепнине);</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 размещение информационных конструкций на расстоянии </w:t>
      </w:r>
      <w:proofErr w:type="gramStart"/>
      <w:r w:rsidRPr="007107D1">
        <w:rPr>
          <w:rFonts w:ascii="Times New Roman" w:hAnsi="Times New Roman" w:cs="Times New Roman"/>
          <w:sz w:val="24"/>
          <w:szCs w:val="24"/>
        </w:rPr>
        <w:t>ближе</w:t>
      </w:r>
      <w:proofErr w:type="gramEnd"/>
      <w:r w:rsidRPr="007107D1">
        <w:rPr>
          <w:rFonts w:ascii="Times New Roman" w:hAnsi="Times New Roman" w:cs="Times New Roman"/>
          <w:sz w:val="24"/>
          <w:szCs w:val="24"/>
        </w:rPr>
        <w:t xml:space="preserve"> чем 1 м от мемориальных досок;</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lastRenderedPageBreak/>
        <w:t>- перекрытие (закрытие) указателей наименований улиц и номеров домов;</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настенных конструкций одна над другой;</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одной консольной конструкции на расстоянии менее 10 м друг от друга, а также одной консольной конструкции над другой;</w:t>
      </w:r>
    </w:p>
    <w:p w:rsidR="00F05E2F" w:rsidRPr="007107D1" w:rsidRDefault="00F05E2F" w:rsidP="00196F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F05E2F" w:rsidRPr="007107D1" w:rsidRDefault="00F05E2F" w:rsidP="00196F36">
      <w:pPr>
        <w:pStyle w:val="a8"/>
        <w:ind w:firstLine="708"/>
        <w:jc w:val="both"/>
        <w:rPr>
          <w:rFonts w:ascii="Times New Roman" w:hAnsi="Times New Roman" w:cs="Times New Roman"/>
          <w:sz w:val="24"/>
          <w:szCs w:val="24"/>
        </w:rPr>
      </w:pPr>
      <w:proofErr w:type="gramStart"/>
      <w:r w:rsidRPr="007107D1">
        <w:rPr>
          <w:rFonts w:ascii="Times New Roman" w:hAnsi="Times New Roman" w:cs="Times New Roman"/>
          <w:sz w:val="24"/>
          <w:szCs w:val="24"/>
        </w:rPr>
        <w:t xml:space="preserve">- размещение информационных конструкций с помощью демонстрации постеров на динамических системах смены изображений (в том числе на роллерных системах, системах поворотных панелей - </w:t>
      </w:r>
      <w:proofErr w:type="spellStart"/>
      <w:r w:rsidRPr="007107D1">
        <w:rPr>
          <w:rFonts w:ascii="Times New Roman" w:hAnsi="Times New Roman" w:cs="Times New Roman"/>
          <w:sz w:val="24"/>
          <w:szCs w:val="24"/>
        </w:rPr>
        <w:t>призматронов</w:t>
      </w:r>
      <w:proofErr w:type="spellEnd"/>
      <w:r w:rsidRPr="007107D1">
        <w:rPr>
          <w:rFonts w:ascii="Times New Roman" w:hAnsi="Times New Roman" w:cs="Times New Roman"/>
          <w:sz w:val="24"/>
          <w:szCs w:val="24"/>
        </w:rPr>
        <w:t>) или с помощью изображения, демонстрируемого на электронных носителях (в том числе на экранах (телевизорах), бегущих строках) (за исключением информационных конструкций, размещаемых с внутренней стороны витрины с использованием электронного носителя - экрана (телевизора);</w:t>
      </w:r>
      <w:proofErr w:type="gramEnd"/>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перекрытие (закрытие) оконных и дверных проемов, витражей и витрин, а также окраска и покрытие декоративными пленками поверхности остекления витрин;</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замена остекления витрин световыми коробами;</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установка витринной конструкции на внешней стороне витрины;</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нанесение изображений информационного характера на защитные жалюзи;</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установка любых видов информационных конструкций с креплением на ограждения витрин, приямков и на защитные решетки окон, балконов;</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с использованием картона, ткани, баннерной ткани и других мягких материалов;</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с использованием неоновых светильников, мигающих (мерцающих) элементов.</w:t>
      </w:r>
    </w:p>
    <w:p w:rsidR="00F05E2F" w:rsidRPr="007107D1" w:rsidRDefault="00F05E2F" w:rsidP="001E1A3F">
      <w:pPr>
        <w:pStyle w:val="a8"/>
        <w:ind w:firstLine="708"/>
        <w:jc w:val="both"/>
        <w:rPr>
          <w:rFonts w:ascii="Times New Roman" w:hAnsi="Times New Roman" w:cs="Times New Roman"/>
          <w:sz w:val="24"/>
          <w:szCs w:val="24"/>
        </w:rPr>
      </w:pPr>
      <w:bookmarkStart w:id="17" w:name="sub_252"/>
      <w:r w:rsidRPr="007107D1">
        <w:rPr>
          <w:rFonts w:ascii="Times New Roman" w:hAnsi="Times New Roman" w:cs="Times New Roman"/>
          <w:sz w:val="24"/>
          <w:szCs w:val="24"/>
        </w:rPr>
        <w:t>2.5.2. В случае размещения информационных конструкций на внешних поверхностях иных зданий (кроме многоквартирных домов), строений, сооружений:</w:t>
      </w:r>
    </w:p>
    <w:bookmarkEnd w:id="17"/>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 нарушение геометрических параметров (размеров) информационных конструкций (за исключением случаев размещения информационных конструкций на торговых, спортивных и развлекательных центрах, кинотеатрах, театрах, цирках, автозаправочных станциях), установленных </w:t>
      </w:r>
      <w:r w:rsidR="00196F36">
        <w:rPr>
          <w:rFonts w:ascii="Times New Roman" w:hAnsi="Times New Roman" w:cs="Times New Roman"/>
          <w:sz w:val="24"/>
          <w:szCs w:val="24"/>
        </w:rPr>
        <w:t>Порядком</w:t>
      </w:r>
      <w:r w:rsidRPr="007107D1">
        <w:rPr>
          <w:rFonts w:ascii="Times New Roman" w:hAnsi="Times New Roman" w:cs="Times New Roman"/>
          <w:sz w:val="24"/>
          <w:szCs w:val="24"/>
        </w:rPr>
        <w:t>;</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 нарушение требований к местам размещения информационных конструкций, установленных </w:t>
      </w:r>
      <w:r w:rsidR="00196F36">
        <w:rPr>
          <w:rFonts w:ascii="Times New Roman" w:hAnsi="Times New Roman" w:cs="Times New Roman"/>
          <w:sz w:val="24"/>
          <w:szCs w:val="24"/>
        </w:rPr>
        <w:t>Порядком</w:t>
      </w:r>
      <w:r w:rsidRPr="007107D1">
        <w:rPr>
          <w:rFonts w:ascii="Times New Roman" w:hAnsi="Times New Roman" w:cs="Times New Roman"/>
          <w:sz w:val="24"/>
          <w:szCs w:val="24"/>
        </w:rPr>
        <w:t>;</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вертикальный порядок расположения букв на информационном поле информационных конструкций, за исключением консольных конструкций;</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выше линии перекрытий между первым и вторым этажами (за исключением крышных конструкций, а также случаев размещения информационных конструкций на торговых, спортивных и развлекательных центрах, кинотеатрах, театрах, цирках, автозаправочных станциях);</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на конструкции козырьков зданий, строений, сооружений;</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на глухих торцах фасада (за исключением случаев размещения информационных конструкций на торговых, спортивных и развлекательных центрах, кинотеатрах, театрах, цирках, автозаправочных станциях);</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на кровлях лоджий и балконов и (или) на лоджиях, балконах;</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на архитектурных деталях фасадов зданий, строений, сооружений (в том числе на колоннах, пилястрах, орнаментах, лепнине);</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 размещение информационных конструкций на расстоянии </w:t>
      </w:r>
      <w:proofErr w:type="gramStart"/>
      <w:r w:rsidRPr="007107D1">
        <w:rPr>
          <w:rFonts w:ascii="Times New Roman" w:hAnsi="Times New Roman" w:cs="Times New Roman"/>
          <w:sz w:val="24"/>
          <w:szCs w:val="24"/>
        </w:rPr>
        <w:t>ближе</w:t>
      </w:r>
      <w:proofErr w:type="gramEnd"/>
      <w:r w:rsidRPr="007107D1">
        <w:rPr>
          <w:rFonts w:ascii="Times New Roman" w:hAnsi="Times New Roman" w:cs="Times New Roman"/>
          <w:sz w:val="24"/>
          <w:szCs w:val="24"/>
        </w:rPr>
        <w:t xml:space="preserve"> чем 1 м от мемориальных досок;</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перекрытие (закрытие) указателей наименований улиц и номеров домов;</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lastRenderedPageBreak/>
        <w:t>- размещение настенных конструкций одна над другой (за исключением случаев размещения информационных конструкций на торговых, спортивных и развлекательных центрах, кинотеатрах, театрах, цирках, автозаправочных станциях);</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одной консольной конструкции на расстоянии менее 10 м друг от друга, а также одной консольной конструкции над другой;</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F05E2F" w:rsidRPr="007107D1" w:rsidRDefault="00F05E2F" w:rsidP="001E1A3F">
      <w:pPr>
        <w:pStyle w:val="a8"/>
        <w:ind w:firstLine="708"/>
        <w:jc w:val="both"/>
        <w:rPr>
          <w:rFonts w:ascii="Times New Roman" w:hAnsi="Times New Roman" w:cs="Times New Roman"/>
          <w:sz w:val="24"/>
          <w:szCs w:val="24"/>
        </w:rPr>
      </w:pPr>
      <w:proofErr w:type="gramStart"/>
      <w:r w:rsidRPr="007107D1">
        <w:rPr>
          <w:rFonts w:ascii="Times New Roman" w:hAnsi="Times New Roman" w:cs="Times New Roman"/>
          <w:sz w:val="24"/>
          <w:szCs w:val="24"/>
        </w:rPr>
        <w:t xml:space="preserve">- размещение информационных конструкций с помощью демонстрации постеров на динамических системах смены изображений (в том числе на роллерных системах, системах поворотных панелей - </w:t>
      </w:r>
      <w:proofErr w:type="spellStart"/>
      <w:r w:rsidRPr="007107D1">
        <w:rPr>
          <w:rFonts w:ascii="Times New Roman" w:hAnsi="Times New Roman" w:cs="Times New Roman"/>
          <w:sz w:val="24"/>
          <w:szCs w:val="24"/>
        </w:rPr>
        <w:t>призматронов</w:t>
      </w:r>
      <w:proofErr w:type="spellEnd"/>
      <w:r w:rsidRPr="007107D1">
        <w:rPr>
          <w:rFonts w:ascii="Times New Roman" w:hAnsi="Times New Roman" w:cs="Times New Roman"/>
          <w:sz w:val="24"/>
          <w:szCs w:val="24"/>
        </w:rPr>
        <w:t>) или с помощью изображения, демонстрируемого на электронных носителях (в том числе на экранах (телевизорах), бегущих строках) (за исключением информационных конструкций, размещаемых с внутренней стороны витрины с использованием электронного носителя - экрана (телевизора);</w:t>
      </w:r>
      <w:proofErr w:type="gramEnd"/>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перекрытие (закрытие) оконных и дверных проемов, витражей и витрин, а также окраска и покрытие декоративными пленками поверхности остекления витрин;</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замена остекления витрин световыми коробами;</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установка витринной конструкции на внешней стороне витрины;</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нанесение изображений информационного характера на защитные жалюзи;</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установка любых видов информационных конструкций с креплением на ограждения витрин, приямков и на защитные решетки окон, балконов;</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крышных конструкций на крышах объектов (выявленных объектов) культурного наследия, на крышах зданий, строений, сооружений, расположенных на территориях объектов (выявленных объектов) культурного наследия</w:t>
      </w:r>
      <w:r w:rsidR="001E1A3F">
        <w:rPr>
          <w:rFonts w:ascii="Times New Roman" w:hAnsi="Times New Roman" w:cs="Times New Roman"/>
          <w:sz w:val="24"/>
          <w:szCs w:val="24"/>
        </w:rPr>
        <w:t>;</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с использованием картона, ткани, баннерной ткани и других мягких материалов;</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размещение информационных конструкций с использованием неоновых светильников, мигающих (мерцающих) элементов.</w:t>
      </w:r>
    </w:p>
    <w:p w:rsidR="00F05E2F" w:rsidRPr="007107D1" w:rsidRDefault="00F05E2F" w:rsidP="001E1A3F">
      <w:pPr>
        <w:pStyle w:val="a8"/>
        <w:ind w:firstLine="708"/>
        <w:jc w:val="both"/>
        <w:rPr>
          <w:rFonts w:ascii="Times New Roman" w:hAnsi="Times New Roman" w:cs="Times New Roman"/>
          <w:sz w:val="24"/>
          <w:szCs w:val="24"/>
        </w:rPr>
      </w:pPr>
      <w:bookmarkStart w:id="18" w:name="sub_253"/>
      <w:r w:rsidRPr="007107D1">
        <w:rPr>
          <w:rFonts w:ascii="Times New Roman" w:hAnsi="Times New Roman" w:cs="Times New Roman"/>
          <w:sz w:val="24"/>
          <w:szCs w:val="24"/>
        </w:rPr>
        <w:t>2.5.3. Размещение информационных конструкций на ограждающих конструкциях (в том числе на заборах, шлагбаумах, ограждениях, перилах).</w:t>
      </w:r>
    </w:p>
    <w:p w:rsidR="00F05E2F" w:rsidRPr="007107D1" w:rsidRDefault="00F05E2F" w:rsidP="001E1A3F">
      <w:pPr>
        <w:pStyle w:val="a8"/>
        <w:ind w:firstLine="708"/>
        <w:jc w:val="both"/>
        <w:rPr>
          <w:rFonts w:ascii="Times New Roman" w:hAnsi="Times New Roman" w:cs="Times New Roman"/>
          <w:sz w:val="24"/>
          <w:szCs w:val="24"/>
        </w:rPr>
      </w:pPr>
      <w:bookmarkStart w:id="19" w:name="sub_254"/>
      <w:bookmarkEnd w:id="18"/>
      <w:r w:rsidRPr="007107D1">
        <w:rPr>
          <w:rFonts w:ascii="Times New Roman" w:hAnsi="Times New Roman" w:cs="Times New Roman"/>
          <w:sz w:val="24"/>
          <w:szCs w:val="24"/>
        </w:rPr>
        <w:t xml:space="preserve">2.5.4. Размещение информационных конструкций в виде отдельно стоящих сборно-разборных (складных) конструкций - </w:t>
      </w:r>
      <w:proofErr w:type="spellStart"/>
      <w:r w:rsidRPr="007107D1">
        <w:rPr>
          <w:rFonts w:ascii="Times New Roman" w:hAnsi="Times New Roman" w:cs="Times New Roman"/>
          <w:sz w:val="24"/>
          <w:szCs w:val="24"/>
        </w:rPr>
        <w:t>штендеров</w:t>
      </w:r>
      <w:proofErr w:type="spellEnd"/>
      <w:r w:rsidRPr="007107D1">
        <w:rPr>
          <w:rFonts w:ascii="Times New Roman" w:hAnsi="Times New Roman" w:cs="Times New Roman"/>
          <w:sz w:val="24"/>
          <w:szCs w:val="24"/>
        </w:rPr>
        <w:t>.</w:t>
      </w:r>
    </w:p>
    <w:p w:rsidR="00F05E2F" w:rsidRPr="007107D1" w:rsidRDefault="00F05E2F" w:rsidP="001E1A3F">
      <w:pPr>
        <w:pStyle w:val="a8"/>
        <w:ind w:firstLine="708"/>
        <w:jc w:val="both"/>
        <w:rPr>
          <w:rFonts w:ascii="Times New Roman" w:hAnsi="Times New Roman" w:cs="Times New Roman"/>
          <w:sz w:val="24"/>
          <w:szCs w:val="24"/>
        </w:rPr>
      </w:pPr>
      <w:bookmarkStart w:id="20" w:name="sub_255"/>
      <w:bookmarkEnd w:id="19"/>
      <w:r w:rsidRPr="007107D1">
        <w:rPr>
          <w:rFonts w:ascii="Times New Roman" w:hAnsi="Times New Roman" w:cs="Times New Roman"/>
          <w:sz w:val="24"/>
          <w:szCs w:val="24"/>
        </w:rPr>
        <w:t>2.5.5. Использование мест размещения информационных конструкций для размещения рекламных конструкций.</w:t>
      </w:r>
    </w:p>
    <w:bookmarkEnd w:id="20"/>
    <w:p w:rsidR="00F05E2F" w:rsidRPr="007107D1" w:rsidRDefault="00F05E2F" w:rsidP="007107D1">
      <w:pPr>
        <w:pStyle w:val="a8"/>
        <w:rPr>
          <w:rFonts w:ascii="Times New Roman" w:hAnsi="Times New Roman" w:cs="Times New Roman"/>
          <w:sz w:val="24"/>
          <w:szCs w:val="24"/>
        </w:rPr>
      </w:pPr>
    </w:p>
    <w:p w:rsidR="00F05E2F" w:rsidRPr="007107D1" w:rsidRDefault="00F05E2F" w:rsidP="001E1A3F">
      <w:pPr>
        <w:pStyle w:val="a8"/>
        <w:jc w:val="center"/>
        <w:rPr>
          <w:rFonts w:ascii="Times New Roman" w:hAnsi="Times New Roman" w:cs="Times New Roman"/>
          <w:sz w:val="24"/>
          <w:szCs w:val="24"/>
        </w:rPr>
      </w:pPr>
      <w:bookmarkStart w:id="21" w:name="sub_30"/>
      <w:r w:rsidRPr="007107D1">
        <w:rPr>
          <w:rFonts w:ascii="Times New Roman" w:hAnsi="Times New Roman" w:cs="Times New Roman"/>
          <w:sz w:val="24"/>
          <w:szCs w:val="24"/>
        </w:rPr>
        <w:t>3. Особенности размещения вывесок</w:t>
      </w:r>
    </w:p>
    <w:bookmarkEnd w:id="21"/>
    <w:p w:rsidR="00F05E2F" w:rsidRPr="007107D1" w:rsidRDefault="00F05E2F" w:rsidP="007107D1">
      <w:pPr>
        <w:pStyle w:val="a8"/>
        <w:rPr>
          <w:rFonts w:ascii="Times New Roman" w:hAnsi="Times New Roman" w:cs="Times New Roman"/>
          <w:sz w:val="24"/>
          <w:szCs w:val="24"/>
        </w:rPr>
      </w:pPr>
    </w:p>
    <w:p w:rsidR="00F05E2F" w:rsidRPr="007107D1" w:rsidRDefault="00F05E2F" w:rsidP="001E1A3F">
      <w:pPr>
        <w:pStyle w:val="a8"/>
        <w:ind w:firstLine="708"/>
        <w:jc w:val="both"/>
        <w:rPr>
          <w:rFonts w:ascii="Times New Roman" w:hAnsi="Times New Roman" w:cs="Times New Roman"/>
          <w:sz w:val="24"/>
          <w:szCs w:val="24"/>
        </w:rPr>
      </w:pPr>
      <w:bookmarkStart w:id="22" w:name="sub_31"/>
      <w:r w:rsidRPr="007107D1">
        <w:rPr>
          <w:rFonts w:ascii="Times New Roman" w:hAnsi="Times New Roman" w:cs="Times New Roman"/>
          <w:sz w:val="24"/>
          <w:szCs w:val="24"/>
        </w:rPr>
        <w:t>3.1. Вывески размещаются на фасадах, крышах, в витринах или на иных внешних поверхностях зданий, строений, сооружений (далее - объектов), на земельных участках в виде отдельно стоящих информационных конструкций.</w:t>
      </w:r>
    </w:p>
    <w:p w:rsidR="00F05E2F" w:rsidRPr="007107D1" w:rsidRDefault="00F05E2F" w:rsidP="001E1A3F">
      <w:pPr>
        <w:pStyle w:val="a8"/>
        <w:ind w:firstLine="708"/>
        <w:jc w:val="both"/>
        <w:rPr>
          <w:rFonts w:ascii="Times New Roman" w:hAnsi="Times New Roman" w:cs="Times New Roman"/>
          <w:sz w:val="24"/>
          <w:szCs w:val="24"/>
        </w:rPr>
      </w:pPr>
      <w:bookmarkStart w:id="23" w:name="sub_32"/>
      <w:bookmarkEnd w:id="22"/>
      <w:r w:rsidRPr="007107D1">
        <w:rPr>
          <w:rFonts w:ascii="Times New Roman" w:hAnsi="Times New Roman" w:cs="Times New Roman"/>
          <w:sz w:val="24"/>
          <w:szCs w:val="24"/>
        </w:rPr>
        <w:t xml:space="preserve">3.2. На внешних поверхностях одного объекта владелец информационной конструкции вправе </w:t>
      </w:r>
      <w:proofErr w:type="gramStart"/>
      <w:r w:rsidRPr="007107D1">
        <w:rPr>
          <w:rFonts w:ascii="Times New Roman" w:hAnsi="Times New Roman" w:cs="Times New Roman"/>
          <w:sz w:val="24"/>
          <w:szCs w:val="24"/>
        </w:rPr>
        <w:t>разместить вывеску</w:t>
      </w:r>
      <w:proofErr w:type="gramEnd"/>
      <w:r w:rsidRPr="007107D1">
        <w:rPr>
          <w:rFonts w:ascii="Times New Roman" w:hAnsi="Times New Roman" w:cs="Times New Roman"/>
          <w:sz w:val="24"/>
          <w:szCs w:val="24"/>
        </w:rPr>
        <w:t xml:space="preserve"> следующего типа:</w:t>
      </w:r>
    </w:p>
    <w:bookmarkEnd w:id="23"/>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настенная конструкция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консольная конструкция (конструкция вывесок располагается перпендикулярно к поверхности фасадов объектов и (или) их конструктивных элементов);</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витринная конструкция (конструкция вывесок располагается в витрине с внутренней стороны остекления витрины объектов);</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lastRenderedPageBreak/>
        <w:t>- крышная конструкция (конструкция вывесок располагается параллельно к поверхности фасадов объектов, по отношению к которым они установлены, выше линии карниза, парапета объекта);</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маркиза - конструкция, выполненная в виде козырька или навеса с нанесенной на ней информацией и размещаемая над окнами, витринами, входами, проемами объекта.</w:t>
      </w:r>
    </w:p>
    <w:p w:rsidR="00F05E2F" w:rsidRPr="007107D1" w:rsidRDefault="00F05E2F" w:rsidP="001E1A3F">
      <w:pPr>
        <w:pStyle w:val="a8"/>
        <w:ind w:firstLine="708"/>
        <w:jc w:val="both"/>
        <w:rPr>
          <w:rFonts w:ascii="Times New Roman" w:hAnsi="Times New Roman" w:cs="Times New Roman"/>
          <w:sz w:val="24"/>
          <w:szCs w:val="24"/>
        </w:rPr>
      </w:pPr>
      <w:bookmarkStart w:id="24" w:name="sub_33"/>
      <w:r w:rsidRPr="007107D1">
        <w:rPr>
          <w:rFonts w:ascii="Times New Roman" w:hAnsi="Times New Roman" w:cs="Times New Roman"/>
          <w:sz w:val="24"/>
          <w:szCs w:val="24"/>
        </w:rPr>
        <w:t xml:space="preserve">3.3. </w:t>
      </w:r>
      <w:proofErr w:type="gramStart"/>
      <w:r w:rsidRPr="007107D1">
        <w:rPr>
          <w:rFonts w:ascii="Times New Roman" w:hAnsi="Times New Roman" w:cs="Times New Roman"/>
          <w:sz w:val="24"/>
          <w:szCs w:val="24"/>
        </w:rPr>
        <w:t>Владельцы информационных конструкций, осуществляющие деятельность по оказанию услуг общественного питания, вправе разместить не более одной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массы/объема и цены (меню), в виде настенной конструкции.</w:t>
      </w:r>
      <w:proofErr w:type="gramEnd"/>
    </w:p>
    <w:p w:rsidR="00F05E2F" w:rsidRPr="007107D1" w:rsidRDefault="00F05E2F" w:rsidP="001E1A3F">
      <w:pPr>
        <w:pStyle w:val="a8"/>
        <w:ind w:firstLine="708"/>
        <w:jc w:val="both"/>
        <w:rPr>
          <w:rFonts w:ascii="Times New Roman" w:hAnsi="Times New Roman" w:cs="Times New Roman"/>
          <w:sz w:val="24"/>
          <w:szCs w:val="24"/>
        </w:rPr>
      </w:pPr>
      <w:bookmarkStart w:id="25" w:name="sub_34"/>
      <w:bookmarkEnd w:id="24"/>
      <w:r w:rsidRPr="007107D1">
        <w:rPr>
          <w:rFonts w:ascii="Times New Roman" w:hAnsi="Times New Roman" w:cs="Times New Roman"/>
          <w:sz w:val="24"/>
          <w:szCs w:val="24"/>
        </w:rPr>
        <w:t xml:space="preserve">3.4. Владельцы информационных конструкций осуществляют размещение конструкций, указанных в пункте 3.2 </w:t>
      </w:r>
      <w:r w:rsidR="00AC7A44">
        <w:rPr>
          <w:rFonts w:ascii="Times New Roman" w:hAnsi="Times New Roman" w:cs="Times New Roman"/>
          <w:sz w:val="24"/>
          <w:szCs w:val="24"/>
        </w:rPr>
        <w:t>Порядка</w:t>
      </w:r>
      <w:r w:rsidRPr="007107D1">
        <w:rPr>
          <w:rFonts w:ascii="Times New Roman" w:hAnsi="Times New Roman" w:cs="Times New Roman"/>
          <w:sz w:val="24"/>
          <w:szCs w:val="24"/>
        </w:rPr>
        <w:t xml:space="preserve">,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владельцами информационных конструкций помещений на праве собственности или ином вещном либо обязательственном праве. </w:t>
      </w:r>
      <w:proofErr w:type="gramStart"/>
      <w:r w:rsidRPr="007107D1">
        <w:rPr>
          <w:rFonts w:ascii="Times New Roman" w:hAnsi="Times New Roman" w:cs="Times New Roman"/>
          <w:sz w:val="24"/>
          <w:szCs w:val="24"/>
        </w:rPr>
        <w:t xml:space="preserve">Требование настоящего абзаца о размещении конструкций, указанных в пункте 3.2 </w:t>
      </w:r>
      <w:r w:rsidR="00AC7A44">
        <w:rPr>
          <w:rFonts w:ascii="Times New Roman" w:hAnsi="Times New Roman" w:cs="Times New Roman"/>
          <w:sz w:val="24"/>
          <w:szCs w:val="24"/>
        </w:rPr>
        <w:t>Порядка</w:t>
      </w:r>
      <w:r w:rsidRPr="007107D1">
        <w:rPr>
          <w:rFonts w:ascii="Times New Roman" w:hAnsi="Times New Roman" w:cs="Times New Roman"/>
          <w:sz w:val="24"/>
          <w:szCs w:val="24"/>
        </w:rPr>
        <w:t>, исключительно в пределах площади внешних поверхностей объекта, соответствующей физическим размерам занимаемых владельцами информационных конструкций помещений, не распространяется на случаи размещения информационных конструкций на торговых, спортивных, развлекательных центрах владельцами информационных конструкций, местом фактического нахождения (осуществления деятельности) которых являются указанные торговые, спортивные, развлекательные центры, а также на случаи невозможности размещения информационных</w:t>
      </w:r>
      <w:proofErr w:type="gramEnd"/>
      <w:r w:rsidRPr="007107D1">
        <w:rPr>
          <w:rFonts w:ascii="Times New Roman" w:hAnsi="Times New Roman" w:cs="Times New Roman"/>
          <w:sz w:val="24"/>
          <w:szCs w:val="24"/>
        </w:rPr>
        <w:t xml:space="preserve"> конструкций с соблюдением указанных требований ввиду конструктивных особенностей объекта.</w:t>
      </w:r>
    </w:p>
    <w:bookmarkEnd w:id="25"/>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Конструкции, указанные в пункте 3.3 </w:t>
      </w:r>
      <w:r w:rsidR="00AC7A44">
        <w:rPr>
          <w:rFonts w:ascii="Times New Roman" w:hAnsi="Times New Roman" w:cs="Times New Roman"/>
          <w:sz w:val="24"/>
          <w:szCs w:val="24"/>
        </w:rPr>
        <w:t>Порядка</w:t>
      </w:r>
      <w:r w:rsidRPr="007107D1">
        <w:rPr>
          <w:rFonts w:ascii="Times New Roman" w:hAnsi="Times New Roman" w:cs="Times New Roman"/>
          <w:sz w:val="24"/>
          <w:szCs w:val="24"/>
        </w:rPr>
        <w:t>, размещаются на плоских участках фасада, свободных от архитектурных элементов, непосредственно у входа (справа или слева) в помещение, указанное в абзаце первом настоящего пункта, или на входных дверях в него, не выше уровня дверного проема.</w:t>
      </w:r>
    </w:p>
    <w:p w:rsidR="00F05E2F" w:rsidRPr="007107D1" w:rsidRDefault="00F05E2F" w:rsidP="001E1A3F">
      <w:pPr>
        <w:pStyle w:val="a8"/>
        <w:ind w:firstLine="708"/>
        <w:jc w:val="both"/>
        <w:rPr>
          <w:rFonts w:ascii="Times New Roman" w:hAnsi="Times New Roman" w:cs="Times New Roman"/>
          <w:sz w:val="24"/>
          <w:szCs w:val="24"/>
        </w:rPr>
      </w:pPr>
      <w:bookmarkStart w:id="26" w:name="sub_35"/>
      <w:r w:rsidRPr="007107D1">
        <w:rPr>
          <w:rFonts w:ascii="Times New Roman" w:hAnsi="Times New Roman" w:cs="Times New Roman"/>
          <w:sz w:val="24"/>
          <w:szCs w:val="24"/>
        </w:rPr>
        <w:t>3.5. При размещении на одном фасаде объекта одновременно вывесок нескольких владельцев информационных конструкций указанные вывески размещаются в один высотный ряд на единой горизонтальной линии (на одном уровне, высоте) с применением единых или взаимоувязанных решений по стилистике, размерам, материалам исполнения.</w:t>
      </w:r>
    </w:p>
    <w:p w:rsidR="00F05E2F" w:rsidRPr="007107D1" w:rsidRDefault="00F05E2F" w:rsidP="001E1A3F">
      <w:pPr>
        <w:pStyle w:val="a8"/>
        <w:ind w:firstLine="708"/>
        <w:jc w:val="both"/>
        <w:rPr>
          <w:rFonts w:ascii="Times New Roman" w:hAnsi="Times New Roman" w:cs="Times New Roman"/>
          <w:sz w:val="24"/>
          <w:szCs w:val="24"/>
        </w:rPr>
      </w:pPr>
      <w:bookmarkStart w:id="27" w:name="sub_36"/>
      <w:bookmarkEnd w:id="26"/>
      <w:r w:rsidRPr="007107D1">
        <w:rPr>
          <w:rFonts w:ascii="Times New Roman" w:hAnsi="Times New Roman" w:cs="Times New Roman"/>
          <w:sz w:val="24"/>
          <w:szCs w:val="24"/>
        </w:rPr>
        <w:t>3.6. Вывески могут состоять из следующих элементов:</w:t>
      </w:r>
    </w:p>
    <w:bookmarkEnd w:id="27"/>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информационное поле (текстовая часть) - буквы, буквенные символы, аббревиатура, цифры;</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декоративно-художественные элементы, в том числе логотипы, эмблемы, знаки;</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элементы крепления;</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подложка.</w:t>
      </w:r>
    </w:p>
    <w:p w:rsidR="00F05E2F" w:rsidRPr="007107D1" w:rsidRDefault="00F05E2F" w:rsidP="001E1A3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Высота декоративно-художественных элементов не должна превышать высоту текстовой части вывески более чем в полтора раза.</w:t>
      </w:r>
    </w:p>
    <w:p w:rsidR="00F05E2F" w:rsidRPr="007107D1" w:rsidRDefault="00F05E2F" w:rsidP="001E1A3F">
      <w:pPr>
        <w:pStyle w:val="a8"/>
        <w:ind w:firstLine="708"/>
        <w:jc w:val="both"/>
        <w:rPr>
          <w:rFonts w:ascii="Times New Roman" w:hAnsi="Times New Roman" w:cs="Times New Roman"/>
          <w:sz w:val="24"/>
          <w:szCs w:val="24"/>
        </w:rPr>
      </w:pPr>
      <w:bookmarkStart w:id="28" w:name="sub_37"/>
      <w:r w:rsidRPr="007107D1">
        <w:rPr>
          <w:rFonts w:ascii="Times New Roman" w:hAnsi="Times New Roman" w:cs="Times New Roman"/>
          <w:sz w:val="24"/>
          <w:szCs w:val="24"/>
        </w:rPr>
        <w:t>3.7. Настенные конструкции, размещаемые на внешних поверхностях объекта, должны соответствовать следующим требованиям:</w:t>
      </w:r>
    </w:p>
    <w:p w:rsidR="00F05E2F" w:rsidRPr="007107D1" w:rsidRDefault="00F05E2F" w:rsidP="001E1A3F">
      <w:pPr>
        <w:pStyle w:val="a8"/>
        <w:ind w:firstLine="708"/>
        <w:jc w:val="both"/>
        <w:rPr>
          <w:rFonts w:ascii="Times New Roman" w:hAnsi="Times New Roman" w:cs="Times New Roman"/>
          <w:sz w:val="24"/>
          <w:szCs w:val="24"/>
        </w:rPr>
      </w:pPr>
      <w:bookmarkStart w:id="29" w:name="sub_371"/>
      <w:bookmarkEnd w:id="28"/>
      <w:r w:rsidRPr="007107D1">
        <w:rPr>
          <w:rFonts w:ascii="Times New Roman" w:hAnsi="Times New Roman" w:cs="Times New Roman"/>
          <w:sz w:val="24"/>
          <w:szCs w:val="24"/>
        </w:rPr>
        <w:t xml:space="preserve">3.7.1. Настенные конструкции размещаются над входом или окнами (витринами) помещений, указанных в пункте 3.4 </w:t>
      </w:r>
      <w:r w:rsidR="00AC7A44">
        <w:rPr>
          <w:rFonts w:ascii="Times New Roman" w:hAnsi="Times New Roman" w:cs="Times New Roman"/>
          <w:sz w:val="24"/>
          <w:szCs w:val="24"/>
        </w:rPr>
        <w:t>Порядка,</w:t>
      </w:r>
      <w:r w:rsidRPr="007107D1">
        <w:rPr>
          <w:rFonts w:ascii="Times New Roman" w:hAnsi="Times New Roman" w:cs="Times New Roman"/>
          <w:sz w:val="24"/>
          <w:szCs w:val="24"/>
        </w:rPr>
        <w:t xml:space="preserve"> на единой горизонтальной линии с иными настенными конструкциями, установленными в пределах фасада, на уровне линии перекрытий между первым и вторым этажами либо </w:t>
      </w:r>
      <w:proofErr w:type="gramStart"/>
      <w:r w:rsidRPr="007107D1">
        <w:rPr>
          <w:rFonts w:ascii="Times New Roman" w:hAnsi="Times New Roman" w:cs="Times New Roman"/>
          <w:sz w:val="24"/>
          <w:szCs w:val="24"/>
        </w:rPr>
        <w:t>ниже указанной</w:t>
      </w:r>
      <w:proofErr w:type="gramEnd"/>
      <w:r w:rsidRPr="007107D1">
        <w:rPr>
          <w:rFonts w:ascii="Times New Roman" w:hAnsi="Times New Roman" w:cs="Times New Roman"/>
          <w:sz w:val="24"/>
          <w:szCs w:val="24"/>
        </w:rPr>
        <w:t xml:space="preserve"> линии.</w:t>
      </w:r>
    </w:p>
    <w:bookmarkEnd w:id="29"/>
    <w:p w:rsidR="00F05E2F" w:rsidRPr="007107D1" w:rsidRDefault="00F05E2F" w:rsidP="00AC7A44">
      <w:pPr>
        <w:pStyle w:val="a8"/>
        <w:ind w:firstLine="708"/>
        <w:jc w:val="both"/>
        <w:rPr>
          <w:rFonts w:ascii="Times New Roman" w:hAnsi="Times New Roman" w:cs="Times New Roman"/>
          <w:sz w:val="24"/>
          <w:szCs w:val="24"/>
        </w:rPr>
      </w:pPr>
      <w:proofErr w:type="gramStart"/>
      <w:r w:rsidRPr="007107D1">
        <w:rPr>
          <w:rFonts w:ascii="Times New Roman" w:hAnsi="Times New Roman" w:cs="Times New Roman"/>
          <w:sz w:val="24"/>
          <w:szCs w:val="24"/>
        </w:rPr>
        <w:t xml:space="preserve">В случае если помещения, указанные в пункте 3.4 </w:t>
      </w:r>
      <w:r w:rsidR="00AC7A44">
        <w:rPr>
          <w:rFonts w:ascii="Times New Roman" w:hAnsi="Times New Roman" w:cs="Times New Roman"/>
          <w:sz w:val="24"/>
          <w:szCs w:val="24"/>
        </w:rPr>
        <w:t>Порядка</w:t>
      </w:r>
      <w:r w:rsidRPr="007107D1">
        <w:rPr>
          <w:rFonts w:ascii="Times New Roman" w:hAnsi="Times New Roman" w:cs="Times New Roman"/>
          <w:sz w:val="24"/>
          <w:szCs w:val="24"/>
        </w:rPr>
        <w:t xml:space="preserve">, располагаются в подвальных или цокольных этажах объектов и отсутствует возможность размещения вывесок в соответствии с требованиями абзаца первого настоящего пункта, вывески </w:t>
      </w:r>
      <w:r w:rsidRPr="007107D1">
        <w:rPr>
          <w:rFonts w:ascii="Times New Roman" w:hAnsi="Times New Roman" w:cs="Times New Roman"/>
          <w:sz w:val="24"/>
          <w:szCs w:val="24"/>
        </w:rPr>
        <w:lastRenderedPageBreak/>
        <w:t>могут быть размещены над окнами подвального или цокольного этажей, но не ниже 0,60 м от уровня земли до нижнего края настенной конструкции.</w:t>
      </w:r>
      <w:proofErr w:type="gramEnd"/>
    </w:p>
    <w:p w:rsidR="00F05E2F" w:rsidRPr="007107D1" w:rsidRDefault="00F05E2F" w:rsidP="00AC7A4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При этом вывеска не должна отступать от плоскости фасада более чем на 0,10 м.</w:t>
      </w:r>
    </w:p>
    <w:p w:rsidR="00F05E2F" w:rsidRPr="007107D1" w:rsidRDefault="00F05E2F" w:rsidP="00AC7A44">
      <w:pPr>
        <w:pStyle w:val="a8"/>
        <w:ind w:firstLine="708"/>
        <w:jc w:val="both"/>
        <w:rPr>
          <w:rFonts w:ascii="Times New Roman" w:hAnsi="Times New Roman" w:cs="Times New Roman"/>
          <w:sz w:val="24"/>
          <w:szCs w:val="24"/>
        </w:rPr>
      </w:pPr>
      <w:bookmarkStart w:id="30" w:name="sub_372"/>
      <w:r w:rsidRPr="007107D1">
        <w:rPr>
          <w:rFonts w:ascii="Times New Roman" w:hAnsi="Times New Roman" w:cs="Times New Roman"/>
          <w:sz w:val="24"/>
          <w:szCs w:val="24"/>
        </w:rPr>
        <w:t>3.7.2. Максимальный размер настенных конструкций, размещаемых владельцами информационных конструкций на внешних поверхностях объекта, не должен превышать:</w:t>
      </w:r>
    </w:p>
    <w:bookmarkEnd w:id="30"/>
    <w:p w:rsidR="00F05E2F" w:rsidRPr="007107D1" w:rsidRDefault="00F05E2F" w:rsidP="00AC7A4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 по высоте - не более 0,50 м, в том числе в случае размещения настенной информационной конструкции в соответствии с пунктом 2.1 </w:t>
      </w:r>
      <w:r w:rsidR="00AC7A44">
        <w:rPr>
          <w:rFonts w:ascii="Times New Roman" w:hAnsi="Times New Roman" w:cs="Times New Roman"/>
          <w:sz w:val="24"/>
          <w:szCs w:val="24"/>
        </w:rPr>
        <w:t>Порядка</w:t>
      </w:r>
      <w:r w:rsidRPr="007107D1">
        <w:rPr>
          <w:rFonts w:ascii="Times New Roman" w:hAnsi="Times New Roman" w:cs="Times New Roman"/>
          <w:sz w:val="24"/>
          <w:szCs w:val="24"/>
        </w:rPr>
        <w:t>, за исключением размещения настенной конструкции на фризе;</w:t>
      </w:r>
    </w:p>
    <w:p w:rsidR="00F05E2F" w:rsidRPr="007107D1" w:rsidRDefault="00F05E2F" w:rsidP="00AC7A4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по длине - не более 15 м для единичной конструкции.</w:t>
      </w:r>
    </w:p>
    <w:p w:rsidR="00F05E2F" w:rsidRPr="007107D1" w:rsidRDefault="00F05E2F" w:rsidP="00AC7A4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При размещении настенной конструкции в виде нескольких идентичных настенных конструкций максимальный размер каждой настенной конструкции не может превышать 10 м в длину.</w:t>
      </w:r>
    </w:p>
    <w:p w:rsidR="00F05E2F" w:rsidRPr="007107D1" w:rsidRDefault="00F05E2F" w:rsidP="00AC7A4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Максимальный размер конструкций, указанных в пункте 3.3 </w:t>
      </w:r>
      <w:r w:rsidR="00AC7A44">
        <w:rPr>
          <w:rFonts w:ascii="Times New Roman" w:hAnsi="Times New Roman" w:cs="Times New Roman"/>
          <w:sz w:val="24"/>
          <w:szCs w:val="24"/>
        </w:rPr>
        <w:t>Порядка</w:t>
      </w:r>
      <w:r w:rsidRPr="007107D1">
        <w:rPr>
          <w:rFonts w:ascii="Times New Roman" w:hAnsi="Times New Roman" w:cs="Times New Roman"/>
          <w:sz w:val="24"/>
          <w:szCs w:val="24"/>
        </w:rPr>
        <w:t>, не должен превышать:</w:t>
      </w:r>
    </w:p>
    <w:p w:rsidR="00F05E2F" w:rsidRPr="007107D1" w:rsidRDefault="00F05E2F" w:rsidP="00AC7A4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по высоте - 0,80 м;</w:t>
      </w:r>
    </w:p>
    <w:p w:rsidR="00F05E2F" w:rsidRPr="007107D1" w:rsidRDefault="00F05E2F" w:rsidP="00AC7A4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по длине - 0,60 м.</w:t>
      </w:r>
    </w:p>
    <w:p w:rsidR="00F05E2F" w:rsidRPr="007107D1" w:rsidRDefault="00F05E2F" w:rsidP="00AC7A4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Крайняя точка элементов настенной конструкции не должна находиться на расстоянии более чем 0,20 м от плоскости фасада.</w:t>
      </w:r>
    </w:p>
    <w:p w:rsidR="00F05E2F" w:rsidRPr="007107D1" w:rsidRDefault="00F05E2F" w:rsidP="0094487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При наличии на внешних поверхностях объекта в месте </w:t>
      </w:r>
      <w:proofErr w:type="gramStart"/>
      <w:r w:rsidRPr="007107D1">
        <w:rPr>
          <w:rFonts w:ascii="Times New Roman" w:hAnsi="Times New Roman" w:cs="Times New Roman"/>
          <w:sz w:val="24"/>
          <w:szCs w:val="24"/>
        </w:rPr>
        <w:t>размещения информационной конструкции элементов систем газоснабжения</w:t>
      </w:r>
      <w:proofErr w:type="gramEnd"/>
      <w:r w:rsidRPr="007107D1">
        <w:rPr>
          <w:rFonts w:ascii="Times New Roman" w:hAnsi="Times New Roman" w:cs="Times New Roman"/>
          <w:sz w:val="24"/>
          <w:szCs w:val="24"/>
        </w:rPr>
        <w:t xml:space="preserve"> и (или) водоотведения (водосточных труб) размещение настенных конструкций осуществляется при условии обеспечения безопасности указанных систем.</w:t>
      </w:r>
    </w:p>
    <w:p w:rsidR="00F05E2F" w:rsidRPr="007107D1" w:rsidRDefault="00F05E2F" w:rsidP="0094487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В случае расположения на одном фасаде объекта нескольких настенных конструкций указанные конструкции должны быть расположены в одной плоскости относительно вертикальной плоскости фасада, на котором они размещены.</w:t>
      </w:r>
    </w:p>
    <w:p w:rsidR="00F05E2F" w:rsidRPr="007107D1" w:rsidRDefault="00F05E2F" w:rsidP="0094487F">
      <w:pPr>
        <w:pStyle w:val="a8"/>
        <w:ind w:firstLine="708"/>
        <w:jc w:val="both"/>
        <w:rPr>
          <w:rFonts w:ascii="Times New Roman" w:hAnsi="Times New Roman" w:cs="Times New Roman"/>
          <w:sz w:val="24"/>
          <w:szCs w:val="24"/>
        </w:rPr>
      </w:pPr>
      <w:bookmarkStart w:id="31" w:name="sub_373"/>
      <w:r w:rsidRPr="007107D1">
        <w:rPr>
          <w:rFonts w:ascii="Times New Roman" w:hAnsi="Times New Roman" w:cs="Times New Roman"/>
          <w:sz w:val="24"/>
          <w:szCs w:val="24"/>
        </w:rPr>
        <w:t>3.7.3. Настенные конструкции выполняются в виде отдельно стоящих букв и знаков (логотипов) без подложки/с подложкой из металла, камня, дерева или стекла</w:t>
      </w:r>
      <w:r w:rsidR="00AC7A44">
        <w:rPr>
          <w:rFonts w:ascii="Times New Roman" w:hAnsi="Times New Roman" w:cs="Times New Roman"/>
          <w:sz w:val="24"/>
          <w:szCs w:val="24"/>
        </w:rPr>
        <w:t xml:space="preserve">. </w:t>
      </w:r>
      <w:r w:rsidRPr="007107D1">
        <w:rPr>
          <w:rFonts w:ascii="Times New Roman" w:hAnsi="Times New Roman" w:cs="Times New Roman"/>
          <w:sz w:val="24"/>
          <w:szCs w:val="24"/>
        </w:rPr>
        <w:t xml:space="preserve"> </w:t>
      </w:r>
      <w:bookmarkEnd w:id="31"/>
    </w:p>
    <w:p w:rsidR="00F05E2F" w:rsidRPr="007107D1" w:rsidRDefault="00F05E2F" w:rsidP="0094487F">
      <w:pPr>
        <w:pStyle w:val="a8"/>
        <w:ind w:firstLine="708"/>
        <w:jc w:val="both"/>
        <w:rPr>
          <w:rFonts w:ascii="Times New Roman" w:hAnsi="Times New Roman" w:cs="Times New Roman"/>
          <w:sz w:val="24"/>
          <w:szCs w:val="24"/>
        </w:rPr>
      </w:pPr>
      <w:bookmarkStart w:id="32" w:name="sub_374"/>
      <w:r w:rsidRPr="007107D1">
        <w:rPr>
          <w:rFonts w:ascii="Times New Roman" w:hAnsi="Times New Roman" w:cs="Times New Roman"/>
          <w:sz w:val="24"/>
          <w:szCs w:val="24"/>
        </w:rPr>
        <w:t>3.7.4. При наличии на фасаде объекта козырька настенная конструкция размещается исключительно на лицевой части козырька, параллельно входной двери, строго в габаритах указанного фриза.</w:t>
      </w:r>
    </w:p>
    <w:bookmarkEnd w:id="32"/>
    <w:p w:rsidR="00F05E2F" w:rsidRPr="007107D1" w:rsidRDefault="00F05E2F" w:rsidP="0094487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Настенные конструкции, принадлежащие разным владельцам и устанавливаемые на козырьках в пределах одного объекта, должны иметь полностью взаимоувязанные художественно-композиционные решения по стилистике, размерам, материалам исполнения.</w:t>
      </w:r>
    </w:p>
    <w:p w:rsidR="00F05E2F" w:rsidRPr="007107D1" w:rsidRDefault="00F05E2F" w:rsidP="0094487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Запрещается размещение настенной конструкции непосредственно на конструкции козырька.</w:t>
      </w:r>
    </w:p>
    <w:p w:rsidR="00F05E2F" w:rsidRPr="007107D1" w:rsidRDefault="00F05E2F" w:rsidP="0094487F">
      <w:pPr>
        <w:pStyle w:val="a8"/>
        <w:ind w:firstLine="708"/>
        <w:jc w:val="both"/>
        <w:rPr>
          <w:rFonts w:ascii="Times New Roman" w:hAnsi="Times New Roman" w:cs="Times New Roman"/>
          <w:sz w:val="24"/>
          <w:szCs w:val="24"/>
        </w:rPr>
      </w:pPr>
      <w:bookmarkStart w:id="33" w:name="sub_375"/>
      <w:r w:rsidRPr="007107D1">
        <w:rPr>
          <w:rFonts w:ascii="Times New Roman" w:hAnsi="Times New Roman" w:cs="Times New Roman"/>
          <w:sz w:val="24"/>
          <w:szCs w:val="24"/>
        </w:rPr>
        <w:t>3.7.5. Настенная конструкция не должна размещаться с выступом за габариты объекта или элементы фасада объекта, на котором она располагается.</w:t>
      </w:r>
    </w:p>
    <w:p w:rsidR="00F05E2F" w:rsidRPr="007107D1" w:rsidRDefault="00F05E2F" w:rsidP="0094487F">
      <w:pPr>
        <w:pStyle w:val="a8"/>
        <w:ind w:firstLine="708"/>
        <w:jc w:val="both"/>
        <w:rPr>
          <w:rFonts w:ascii="Times New Roman" w:hAnsi="Times New Roman" w:cs="Times New Roman"/>
          <w:sz w:val="24"/>
          <w:szCs w:val="24"/>
        </w:rPr>
      </w:pPr>
      <w:bookmarkStart w:id="34" w:name="sub_38"/>
      <w:bookmarkEnd w:id="33"/>
      <w:r w:rsidRPr="007107D1">
        <w:rPr>
          <w:rFonts w:ascii="Times New Roman" w:hAnsi="Times New Roman" w:cs="Times New Roman"/>
          <w:sz w:val="24"/>
          <w:szCs w:val="24"/>
        </w:rPr>
        <w:t>3.8. Консольные конструкции располагаются в одной горизонтальной плоскости фасада, на границах и внешних углах объектов в соответствии со следующими требованиями:</w:t>
      </w:r>
    </w:p>
    <w:p w:rsidR="00F05E2F" w:rsidRPr="007107D1" w:rsidRDefault="00F05E2F" w:rsidP="0094487F">
      <w:pPr>
        <w:pStyle w:val="a8"/>
        <w:ind w:firstLine="708"/>
        <w:jc w:val="both"/>
        <w:rPr>
          <w:rFonts w:ascii="Times New Roman" w:hAnsi="Times New Roman" w:cs="Times New Roman"/>
          <w:sz w:val="24"/>
          <w:szCs w:val="24"/>
        </w:rPr>
      </w:pPr>
      <w:bookmarkStart w:id="35" w:name="sub_381"/>
      <w:bookmarkEnd w:id="34"/>
      <w:r w:rsidRPr="007107D1">
        <w:rPr>
          <w:rFonts w:ascii="Times New Roman" w:hAnsi="Times New Roman" w:cs="Times New Roman"/>
          <w:sz w:val="24"/>
          <w:szCs w:val="24"/>
        </w:rPr>
        <w:t>3.8.1. Расстояние между консольными конструкциями должно быть не менее 10 м.</w:t>
      </w:r>
    </w:p>
    <w:p w:rsidR="00F05E2F" w:rsidRPr="007107D1" w:rsidRDefault="00F05E2F" w:rsidP="0094487F">
      <w:pPr>
        <w:pStyle w:val="a8"/>
        <w:ind w:firstLine="708"/>
        <w:jc w:val="both"/>
        <w:rPr>
          <w:rFonts w:ascii="Times New Roman" w:hAnsi="Times New Roman" w:cs="Times New Roman"/>
          <w:sz w:val="24"/>
          <w:szCs w:val="24"/>
        </w:rPr>
      </w:pPr>
      <w:bookmarkStart w:id="36" w:name="sub_382"/>
      <w:bookmarkEnd w:id="35"/>
      <w:r w:rsidRPr="007107D1">
        <w:rPr>
          <w:rFonts w:ascii="Times New Roman" w:hAnsi="Times New Roman" w:cs="Times New Roman"/>
          <w:sz w:val="24"/>
          <w:szCs w:val="24"/>
        </w:rPr>
        <w:t>3.8.2. Расстояние от уровня земли до нижнего края консольной конструкции должно быть не менее 2,50 м.</w:t>
      </w:r>
    </w:p>
    <w:p w:rsidR="00F05E2F" w:rsidRPr="007107D1" w:rsidRDefault="00F05E2F" w:rsidP="0094487F">
      <w:pPr>
        <w:pStyle w:val="a8"/>
        <w:ind w:firstLine="708"/>
        <w:jc w:val="both"/>
        <w:rPr>
          <w:rFonts w:ascii="Times New Roman" w:hAnsi="Times New Roman" w:cs="Times New Roman"/>
          <w:sz w:val="24"/>
          <w:szCs w:val="24"/>
        </w:rPr>
      </w:pPr>
      <w:bookmarkStart w:id="37" w:name="sub_383"/>
      <w:bookmarkEnd w:id="36"/>
      <w:r w:rsidRPr="007107D1">
        <w:rPr>
          <w:rFonts w:ascii="Times New Roman" w:hAnsi="Times New Roman" w:cs="Times New Roman"/>
          <w:sz w:val="24"/>
          <w:szCs w:val="24"/>
        </w:rPr>
        <w:t>3.8.3. Консольная конструкция не должна находиться на расстоянии более чем 0,20 м от плоскости фасада, а крайняя точка ее лицевой стороны - на расстоянии более чем 1 м от плоскости фасада. Консольная конструкция не может превышать 1 м в высоту и 0,20 м в ширину.</w:t>
      </w:r>
    </w:p>
    <w:p w:rsidR="00F05E2F" w:rsidRPr="007107D1" w:rsidRDefault="00F05E2F" w:rsidP="0094487F">
      <w:pPr>
        <w:pStyle w:val="a8"/>
        <w:ind w:firstLine="708"/>
        <w:jc w:val="both"/>
        <w:rPr>
          <w:rFonts w:ascii="Times New Roman" w:hAnsi="Times New Roman" w:cs="Times New Roman"/>
          <w:sz w:val="24"/>
          <w:szCs w:val="24"/>
        </w:rPr>
      </w:pPr>
      <w:bookmarkStart w:id="38" w:name="sub_384"/>
      <w:bookmarkEnd w:id="37"/>
      <w:r w:rsidRPr="007107D1">
        <w:rPr>
          <w:rFonts w:ascii="Times New Roman" w:hAnsi="Times New Roman" w:cs="Times New Roman"/>
          <w:sz w:val="24"/>
          <w:szCs w:val="24"/>
        </w:rPr>
        <w:t>3.8.4. При наличии на фасаде объекта настенных конструкций консольные конструкции располагаются с ними на единой горизонтальной линии.</w:t>
      </w:r>
    </w:p>
    <w:p w:rsidR="00F05E2F" w:rsidRPr="007107D1" w:rsidRDefault="00F05E2F" w:rsidP="0094487F">
      <w:pPr>
        <w:pStyle w:val="a8"/>
        <w:ind w:firstLine="708"/>
        <w:jc w:val="both"/>
        <w:rPr>
          <w:rFonts w:ascii="Times New Roman" w:hAnsi="Times New Roman" w:cs="Times New Roman"/>
          <w:sz w:val="24"/>
          <w:szCs w:val="24"/>
        </w:rPr>
      </w:pPr>
      <w:bookmarkStart w:id="39" w:name="sub_39"/>
      <w:bookmarkEnd w:id="38"/>
      <w:r w:rsidRPr="007107D1">
        <w:rPr>
          <w:rFonts w:ascii="Times New Roman" w:hAnsi="Times New Roman" w:cs="Times New Roman"/>
          <w:sz w:val="24"/>
          <w:szCs w:val="24"/>
        </w:rPr>
        <w:t>3.9. Витринные конструкции размещаются в витрине с внутренней стороны остекления витрины в соответствии со следующими требованиями:</w:t>
      </w:r>
    </w:p>
    <w:p w:rsidR="00F05E2F" w:rsidRPr="007107D1" w:rsidRDefault="00F05E2F" w:rsidP="0094487F">
      <w:pPr>
        <w:pStyle w:val="a8"/>
        <w:ind w:firstLine="708"/>
        <w:jc w:val="both"/>
        <w:rPr>
          <w:rFonts w:ascii="Times New Roman" w:hAnsi="Times New Roman" w:cs="Times New Roman"/>
          <w:sz w:val="24"/>
          <w:szCs w:val="24"/>
        </w:rPr>
      </w:pPr>
      <w:bookmarkStart w:id="40" w:name="sub_391"/>
      <w:bookmarkEnd w:id="39"/>
      <w:r w:rsidRPr="007107D1">
        <w:rPr>
          <w:rFonts w:ascii="Times New Roman" w:hAnsi="Times New Roman" w:cs="Times New Roman"/>
          <w:sz w:val="24"/>
          <w:szCs w:val="24"/>
        </w:rPr>
        <w:lastRenderedPageBreak/>
        <w:t>3.9.1. Витринные конструкции, располагаемые в пределах одного объекта, должны быть взаимоувязаны по размеру и месту размещения.</w:t>
      </w:r>
    </w:p>
    <w:p w:rsidR="00F05E2F" w:rsidRPr="007107D1" w:rsidRDefault="00F05E2F" w:rsidP="0094487F">
      <w:pPr>
        <w:pStyle w:val="a8"/>
        <w:ind w:firstLine="708"/>
        <w:jc w:val="both"/>
        <w:rPr>
          <w:rFonts w:ascii="Times New Roman" w:hAnsi="Times New Roman" w:cs="Times New Roman"/>
          <w:sz w:val="24"/>
          <w:szCs w:val="24"/>
        </w:rPr>
      </w:pPr>
      <w:bookmarkStart w:id="41" w:name="sub_392"/>
      <w:bookmarkEnd w:id="40"/>
      <w:r w:rsidRPr="007107D1">
        <w:rPr>
          <w:rFonts w:ascii="Times New Roman" w:hAnsi="Times New Roman" w:cs="Times New Roman"/>
          <w:sz w:val="24"/>
          <w:szCs w:val="24"/>
        </w:rPr>
        <w:t>3.9.2. Расстояние от остекления витрины до витринной конструкции должно составлять не менее 0,15 м.</w:t>
      </w:r>
    </w:p>
    <w:p w:rsidR="00F05E2F" w:rsidRPr="007107D1" w:rsidRDefault="00F05E2F" w:rsidP="0094487F">
      <w:pPr>
        <w:pStyle w:val="a8"/>
        <w:ind w:firstLine="708"/>
        <w:jc w:val="both"/>
        <w:rPr>
          <w:rFonts w:ascii="Times New Roman" w:hAnsi="Times New Roman" w:cs="Times New Roman"/>
          <w:sz w:val="24"/>
          <w:szCs w:val="24"/>
        </w:rPr>
      </w:pPr>
      <w:bookmarkStart w:id="42" w:name="sub_393"/>
      <w:bookmarkEnd w:id="41"/>
      <w:r w:rsidRPr="007107D1">
        <w:rPr>
          <w:rFonts w:ascii="Times New Roman" w:hAnsi="Times New Roman" w:cs="Times New Roman"/>
          <w:sz w:val="24"/>
          <w:szCs w:val="24"/>
        </w:rPr>
        <w:t>3.9.3. Непосредственно на остеклении витрины с внутренней стороны допускается размещение витринной конструкции в виде плоских отдельных букв и декоративных элементов. Габариты витринной конструкции, устанавливаемой непосредственно на внутренней стороне остекления витрины, не должны по высоте превышать 0,4 м.</w:t>
      </w:r>
    </w:p>
    <w:p w:rsidR="00F05E2F" w:rsidRPr="007107D1" w:rsidRDefault="00F05E2F" w:rsidP="0094487F">
      <w:pPr>
        <w:pStyle w:val="a8"/>
        <w:ind w:firstLine="708"/>
        <w:jc w:val="both"/>
        <w:rPr>
          <w:rFonts w:ascii="Times New Roman" w:hAnsi="Times New Roman" w:cs="Times New Roman"/>
          <w:sz w:val="24"/>
          <w:szCs w:val="24"/>
        </w:rPr>
      </w:pPr>
      <w:bookmarkStart w:id="43" w:name="sub_394"/>
      <w:bookmarkEnd w:id="42"/>
      <w:r w:rsidRPr="007107D1">
        <w:rPr>
          <w:rFonts w:ascii="Times New Roman" w:hAnsi="Times New Roman" w:cs="Times New Roman"/>
          <w:sz w:val="24"/>
          <w:szCs w:val="24"/>
        </w:rPr>
        <w:t xml:space="preserve">3.9.4. </w:t>
      </w:r>
      <w:proofErr w:type="gramStart"/>
      <w:r w:rsidRPr="007107D1">
        <w:rPr>
          <w:rFonts w:ascii="Times New Roman" w:hAnsi="Times New Roman" w:cs="Times New Roman"/>
          <w:sz w:val="24"/>
          <w:szCs w:val="24"/>
        </w:rPr>
        <w:t>Витринные конструкции (включая электронные носители-экраны (телевизоры) должны занимать не более 30 процентов площади каждого проема витрины.</w:t>
      </w:r>
      <w:proofErr w:type="gramEnd"/>
    </w:p>
    <w:p w:rsidR="00F05E2F" w:rsidRPr="007107D1" w:rsidRDefault="00F05E2F" w:rsidP="0094487F">
      <w:pPr>
        <w:pStyle w:val="a8"/>
        <w:ind w:firstLine="708"/>
        <w:jc w:val="both"/>
        <w:rPr>
          <w:rFonts w:ascii="Times New Roman" w:hAnsi="Times New Roman" w:cs="Times New Roman"/>
          <w:sz w:val="24"/>
          <w:szCs w:val="24"/>
        </w:rPr>
      </w:pPr>
      <w:bookmarkStart w:id="44" w:name="sub_310"/>
      <w:bookmarkEnd w:id="43"/>
      <w:r w:rsidRPr="007107D1">
        <w:rPr>
          <w:rFonts w:ascii="Times New Roman" w:hAnsi="Times New Roman" w:cs="Times New Roman"/>
          <w:sz w:val="24"/>
          <w:szCs w:val="24"/>
        </w:rPr>
        <w:t>3.10. Крышные конструкции размещаются на крыше объекта в соответствии со следующими требованиями:</w:t>
      </w:r>
    </w:p>
    <w:p w:rsidR="00F05E2F" w:rsidRPr="007107D1" w:rsidRDefault="00F05E2F" w:rsidP="0094487F">
      <w:pPr>
        <w:pStyle w:val="a8"/>
        <w:ind w:firstLine="708"/>
        <w:jc w:val="both"/>
        <w:rPr>
          <w:rFonts w:ascii="Times New Roman" w:hAnsi="Times New Roman" w:cs="Times New Roman"/>
          <w:sz w:val="24"/>
          <w:szCs w:val="24"/>
        </w:rPr>
      </w:pPr>
      <w:bookmarkStart w:id="45" w:name="sub_3101"/>
      <w:bookmarkEnd w:id="44"/>
      <w:r w:rsidRPr="007107D1">
        <w:rPr>
          <w:rFonts w:ascii="Times New Roman" w:hAnsi="Times New Roman" w:cs="Times New Roman"/>
          <w:sz w:val="24"/>
          <w:szCs w:val="24"/>
        </w:rPr>
        <w:t xml:space="preserve">3.10.1. </w:t>
      </w:r>
      <w:proofErr w:type="gramStart"/>
      <w:r w:rsidRPr="007107D1">
        <w:rPr>
          <w:rFonts w:ascii="Times New Roman" w:hAnsi="Times New Roman" w:cs="Times New Roman"/>
          <w:sz w:val="24"/>
          <w:szCs w:val="24"/>
        </w:rPr>
        <w:t>Размещение конструкции на крышах объекта допускается при условии, если единоличным собственником (правообладателем) указанного объекта является владелец информационной конструкции, сведения о котором, за исключением сведений о профиле деятельности либо ассортименте реализуемых товаров и (или) услуг, не позволяющих идентифицировать собственника (правообладателя),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w:t>
      </w:r>
      <w:proofErr w:type="gramEnd"/>
    </w:p>
    <w:p w:rsidR="00F05E2F" w:rsidRPr="007107D1" w:rsidRDefault="00F05E2F" w:rsidP="0094487F">
      <w:pPr>
        <w:pStyle w:val="a8"/>
        <w:ind w:firstLine="708"/>
        <w:jc w:val="both"/>
        <w:rPr>
          <w:rFonts w:ascii="Times New Roman" w:hAnsi="Times New Roman" w:cs="Times New Roman"/>
          <w:sz w:val="24"/>
          <w:szCs w:val="24"/>
        </w:rPr>
      </w:pPr>
      <w:bookmarkStart w:id="46" w:name="sub_3102"/>
      <w:bookmarkEnd w:id="45"/>
      <w:r w:rsidRPr="007107D1">
        <w:rPr>
          <w:rFonts w:ascii="Times New Roman" w:hAnsi="Times New Roman" w:cs="Times New Roman"/>
          <w:sz w:val="24"/>
          <w:szCs w:val="24"/>
        </w:rPr>
        <w:t>3.10.2. На крыше одного объекта может быть размещена только одна информационная конструкция. При расположении крышной конструкции на углу здания, строения, в целях декорирования ее несущих элементов, допускается формирование угловой композиции крышной конструкции с двумя лицевыми сторонами.</w:t>
      </w:r>
    </w:p>
    <w:bookmarkEnd w:id="46"/>
    <w:p w:rsidR="0094487F" w:rsidRDefault="00F05E2F" w:rsidP="0094487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На торговых, спортивных и развлекательных центрах, кинотеатрах, театрах, цирках допускается размещение более одной крышной конструкции (но не более одной крышной конструкции относительно каждого фасада, по отношению к которому они размещены). </w:t>
      </w:r>
      <w:r w:rsidR="0094487F">
        <w:rPr>
          <w:rFonts w:ascii="Times New Roman" w:hAnsi="Times New Roman" w:cs="Times New Roman"/>
          <w:sz w:val="24"/>
          <w:szCs w:val="24"/>
        </w:rPr>
        <w:t xml:space="preserve">   </w:t>
      </w:r>
    </w:p>
    <w:p w:rsidR="00F05E2F" w:rsidRPr="007107D1" w:rsidRDefault="00F05E2F" w:rsidP="0094487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При этом крышные конструкции, размещаемые на торговых, спортивных и развлекательных центрах, кинотеатрах, театрах, цирках, должны быть идентичны друг другу.</w:t>
      </w:r>
    </w:p>
    <w:p w:rsidR="00F05E2F" w:rsidRPr="007107D1" w:rsidRDefault="00F05E2F" w:rsidP="0094487F">
      <w:pPr>
        <w:pStyle w:val="a8"/>
        <w:ind w:firstLine="708"/>
        <w:jc w:val="both"/>
        <w:rPr>
          <w:rFonts w:ascii="Times New Roman" w:hAnsi="Times New Roman" w:cs="Times New Roman"/>
          <w:sz w:val="24"/>
          <w:szCs w:val="24"/>
        </w:rPr>
      </w:pPr>
      <w:bookmarkStart w:id="47" w:name="sub_3103"/>
      <w:r w:rsidRPr="007107D1">
        <w:rPr>
          <w:rFonts w:ascii="Times New Roman" w:hAnsi="Times New Roman" w:cs="Times New Roman"/>
          <w:sz w:val="24"/>
          <w:szCs w:val="24"/>
        </w:rPr>
        <w:t>3.10.3. Информационное поле крышных конструкций, размещаемых на крышах объектов, располагается параллельно к поверхности фасадов объектов, по отношению к которым они установлены, выше линии карниза, парапета объекта в зависимости от места установки крышной конструкции.</w:t>
      </w:r>
    </w:p>
    <w:p w:rsidR="00F05E2F" w:rsidRPr="007107D1" w:rsidRDefault="00F05E2F" w:rsidP="0094487F">
      <w:pPr>
        <w:pStyle w:val="a8"/>
        <w:ind w:firstLine="708"/>
        <w:jc w:val="both"/>
        <w:rPr>
          <w:rFonts w:ascii="Times New Roman" w:hAnsi="Times New Roman" w:cs="Times New Roman"/>
          <w:sz w:val="24"/>
          <w:szCs w:val="24"/>
        </w:rPr>
      </w:pPr>
      <w:bookmarkStart w:id="48" w:name="sub_3104"/>
      <w:bookmarkEnd w:id="47"/>
      <w:r w:rsidRPr="007107D1">
        <w:rPr>
          <w:rFonts w:ascii="Times New Roman" w:hAnsi="Times New Roman" w:cs="Times New Roman"/>
          <w:sz w:val="24"/>
          <w:szCs w:val="24"/>
        </w:rPr>
        <w:t>3.10.4. Конструкции вывесок, допускаемых к размещению на крышах объекта, представляют собой объемные символы (без использования подложки), которые могут быть оборудованы исключительно внутренней подсветкой.</w:t>
      </w:r>
    </w:p>
    <w:p w:rsidR="00F05E2F" w:rsidRPr="007107D1" w:rsidRDefault="00F05E2F" w:rsidP="0094487F">
      <w:pPr>
        <w:pStyle w:val="a8"/>
        <w:ind w:firstLine="708"/>
        <w:jc w:val="both"/>
        <w:rPr>
          <w:rFonts w:ascii="Times New Roman" w:hAnsi="Times New Roman" w:cs="Times New Roman"/>
          <w:sz w:val="24"/>
          <w:szCs w:val="24"/>
        </w:rPr>
      </w:pPr>
      <w:bookmarkStart w:id="49" w:name="sub_3105"/>
      <w:bookmarkEnd w:id="48"/>
      <w:r w:rsidRPr="007107D1">
        <w:rPr>
          <w:rFonts w:ascii="Times New Roman" w:hAnsi="Times New Roman" w:cs="Times New Roman"/>
          <w:sz w:val="24"/>
          <w:szCs w:val="24"/>
        </w:rPr>
        <w:t>3.10.5. Размещение крышных конструкций должно осуществляться на расстоянии от карниза не более 1,0 м и от края кровли в глубину не менее 1,0 м.</w:t>
      </w:r>
    </w:p>
    <w:p w:rsidR="00F05E2F" w:rsidRPr="007107D1" w:rsidRDefault="00F05E2F" w:rsidP="0094487F">
      <w:pPr>
        <w:pStyle w:val="a8"/>
        <w:ind w:firstLine="708"/>
        <w:jc w:val="both"/>
        <w:rPr>
          <w:rFonts w:ascii="Times New Roman" w:hAnsi="Times New Roman" w:cs="Times New Roman"/>
          <w:sz w:val="24"/>
          <w:szCs w:val="24"/>
        </w:rPr>
      </w:pPr>
      <w:bookmarkStart w:id="50" w:name="sub_3106"/>
      <w:bookmarkEnd w:id="49"/>
      <w:r w:rsidRPr="007107D1">
        <w:rPr>
          <w:rFonts w:ascii="Times New Roman" w:hAnsi="Times New Roman" w:cs="Times New Roman"/>
          <w:sz w:val="24"/>
          <w:szCs w:val="24"/>
        </w:rPr>
        <w:t>3.10.6. Крышные конструкции должны быть соразмерными (</w:t>
      </w:r>
      <w:proofErr w:type="spellStart"/>
      <w:r w:rsidRPr="007107D1">
        <w:rPr>
          <w:rFonts w:ascii="Times New Roman" w:hAnsi="Times New Roman" w:cs="Times New Roman"/>
          <w:sz w:val="24"/>
          <w:szCs w:val="24"/>
        </w:rPr>
        <w:t>сомасштабными</w:t>
      </w:r>
      <w:proofErr w:type="spellEnd"/>
      <w:r w:rsidRPr="007107D1">
        <w:rPr>
          <w:rFonts w:ascii="Times New Roman" w:hAnsi="Times New Roman" w:cs="Times New Roman"/>
          <w:sz w:val="24"/>
          <w:szCs w:val="24"/>
        </w:rPr>
        <w:t>) объекту, высота этих конструкций с учетом всех используемых элементов должна быть:</w:t>
      </w:r>
    </w:p>
    <w:bookmarkEnd w:id="50"/>
    <w:p w:rsidR="00F05E2F" w:rsidRPr="007107D1" w:rsidRDefault="00F05E2F" w:rsidP="0094487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не более 1,80 м для 1-3-этажных объектов;</w:t>
      </w:r>
    </w:p>
    <w:p w:rsidR="00F05E2F" w:rsidRPr="007107D1" w:rsidRDefault="00F05E2F" w:rsidP="0094487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не бол</w:t>
      </w:r>
      <w:r w:rsidR="005E461F">
        <w:rPr>
          <w:rFonts w:ascii="Times New Roman" w:hAnsi="Times New Roman" w:cs="Times New Roman"/>
          <w:sz w:val="24"/>
          <w:szCs w:val="24"/>
        </w:rPr>
        <w:t>ее 3 м для 4-7-этажных объектов.</w:t>
      </w:r>
    </w:p>
    <w:p w:rsidR="00F05E2F" w:rsidRPr="007107D1" w:rsidRDefault="00F05E2F" w:rsidP="0094487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Длина вывесок, устанавливаемых на крыше объекта, не может превышать половину длины его фасада.</w:t>
      </w:r>
    </w:p>
    <w:p w:rsidR="00F05E2F" w:rsidRPr="007107D1" w:rsidRDefault="00F05E2F" w:rsidP="0094487F">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При размещении крышных конструкций на элементе фасада, имитирующем скатную кровлю и являющемся завершением части фасада, высота данной конструкции не может превышать 70 процентов от горизонтальной проекции данного элемента на плоскость и должна составлять не более 1 м.</w:t>
      </w:r>
    </w:p>
    <w:p w:rsidR="00F05E2F" w:rsidRPr="007107D1" w:rsidRDefault="00F05E2F" w:rsidP="0094487F">
      <w:pPr>
        <w:pStyle w:val="a8"/>
        <w:ind w:firstLine="708"/>
        <w:jc w:val="both"/>
        <w:rPr>
          <w:rFonts w:ascii="Times New Roman" w:hAnsi="Times New Roman" w:cs="Times New Roman"/>
          <w:sz w:val="24"/>
          <w:szCs w:val="24"/>
        </w:rPr>
      </w:pPr>
      <w:bookmarkStart w:id="51" w:name="sub_311"/>
      <w:r w:rsidRPr="007107D1">
        <w:rPr>
          <w:rFonts w:ascii="Times New Roman" w:hAnsi="Times New Roman" w:cs="Times New Roman"/>
          <w:sz w:val="24"/>
          <w:szCs w:val="24"/>
        </w:rPr>
        <w:lastRenderedPageBreak/>
        <w:t>3.11. Маркизы состоят из элементов крепления к объекту, каркаса и информационного поля, выполненного на мягкой или жесткой основе. Площадь информационного поля маркизы определяется габаритами нанесенного изображения.</w:t>
      </w:r>
    </w:p>
    <w:bookmarkEnd w:id="51"/>
    <w:p w:rsidR="00F05E2F" w:rsidRPr="007107D1" w:rsidRDefault="00F05E2F" w:rsidP="0094487F">
      <w:pPr>
        <w:pStyle w:val="a8"/>
        <w:jc w:val="both"/>
        <w:rPr>
          <w:rFonts w:ascii="Times New Roman" w:hAnsi="Times New Roman" w:cs="Times New Roman"/>
          <w:sz w:val="24"/>
          <w:szCs w:val="24"/>
        </w:rPr>
      </w:pPr>
      <w:r w:rsidRPr="007107D1">
        <w:rPr>
          <w:rFonts w:ascii="Times New Roman" w:hAnsi="Times New Roman" w:cs="Times New Roman"/>
          <w:sz w:val="24"/>
          <w:szCs w:val="24"/>
        </w:rPr>
        <w:t>Маркизы размещаются в соответствии со следующими требованиями:</w:t>
      </w:r>
    </w:p>
    <w:p w:rsidR="00F05E2F" w:rsidRPr="007107D1" w:rsidRDefault="00F05E2F" w:rsidP="0094487F">
      <w:pPr>
        <w:pStyle w:val="a8"/>
        <w:ind w:firstLine="708"/>
        <w:jc w:val="both"/>
        <w:rPr>
          <w:rFonts w:ascii="Times New Roman" w:hAnsi="Times New Roman" w:cs="Times New Roman"/>
          <w:sz w:val="24"/>
          <w:szCs w:val="24"/>
        </w:rPr>
      </w:pPr>
      <w:bookmarkStart w:id="52" w:name="sub_3111"/>
      <w:r w:rsidRPr="007107D1">
        <w:rPr>
          <w:rFonts w:ascii="Times New Roman" w:hAnsi="Times New Roman" w:cs="Times New Roman"/>
          <w:sz w:val="24"/>
          <w:szCs w:val="24"/>
        </w:rPr>
        <w:t>3.11.1. Размещение информации на маркизе допускается в виде размещения логотипа или обозначения профиля деятельности владельца информационной конструкции.</w:t>
      </w:r>
    </w:p>
    <w:p w:rsidR="00F05E2F" w:rsidRPr="007107D1" w:rsidRDefault="00F05E2F" w:rsidP="0094487F">
      <w:pPr>
        <w:pStyle w:val="a8"/>
        <w:ind w:firstLine="708"/>
        <w:jc w:val="both"/>
        <w:rPr>
          <w:rFonts w:ascii="Times New Roman" w:hAnsi="Times New Roman" w:cs="Times New Roman"/>
          <w:sz w:val="24"/>
          <w:szCs w:val="24"/>
        </w:rPr>
      </w:pPr>
      <w:bookmarkStart w:id="53" w:name="sub_3112"/>
      <w:bookmarkEnd w:id="52"/>
      <w:r w:rsidRPr="007107D1">
        <w:rPr>
          <w:rFonts w:ascii="Times New Roman" w:hAnsi="Times New Roman" w:cs="Times New Roman"/>
          <w:sz w:val="24"/>
          <w:szCs w:val="24"/>
        </w:rPr>
        <w:t>3.11.2. При оформлении маркизы используется не более двух цветов.</w:t>
      </w:r>
    </w:p>
    <w:p w:rsidR="00F05E2F" w:rsidRPr="007107D1" w:rsidRDefault="00F05E2F" w:rsidP="0094487F">
      <w:pPr>
        <w:pStyle w:val="a8"/>
        <w:ind w:firstLine="708"/>
        <w:jc w:val="both"/>
        <w:rPr>
          <w:rFonts w:ascii="Times New Roman" w:hAnsi="Times New Roman" w:cs="Times New Roman"/>
          <w:sz w:val="24"/>
          <w:szCs w:val="24"/>
        </w:rPr>
      </w:pPr>
      <w:bookmarkStart w:id="54" w:name="sub_3113"/>
      <w:bookmarkEnd w:id="53"/>
      <w:r w:rsidRPr="007107D1">
        <w:rPr>
          <w:rFonts w:ascii="Times New Roman" w:hAnsi="Times New Roman" w:cs="Times New Roman"/>
          <w:sz w:val="24"/>
          <w:szCs w:val="24"/>
        </w:rPr>
        <w:t>3.11.3. Маркиза закрывает не более 30 процентов площади витрины.</w:t>
      </w:r>
    </w:p>
    <w:p w:rsidR="0094487F" w:rsidRDefault="00F05E2F" w:rsidP="0094487F">
      <w:pPr>
        <w:pStyle w:val="a8"/>
        <w:ind w:firstLine="708"/>
        <w:jc w:val="both"/>
        <w:rPr>
          <w:rFonts w:ascii="Times New Roman" w:hAnsi="Times New Roman" w:cs="Times New Roman"/>
          <w:sz w:val="24"/>
          <w:szCs w:val="24"/>
        </w:rPr>
      </w:pPr>
      <w:bookmarkStart w:id="55" w:name="sub_312"/>
      <w:bookmarkEnd w:id="54"/>
      <w:r w:rsidRPr="007107D1">
        <w:rPr>
          <w:rFonts w:ascii="Times New Roman" w:hAnsi="Times New Roman" w:cs="Times New Roman"/>
          <w:sz w:val="24"/>
          <w:szCs w:val="24"/>
        </w:rPr>
        <w:t xml:space="preserve">3.12. Информационные конструкции в виде объемно-пространственных объектов, на которых для распространения информации используются как его объем, так и его поверхность, могут выполняться в форме отдельно стоящих конструкций, размещаемых в непосредственной близости от зданий и строений, - стелы торговых, спортивных и развлекательных центров, кинотеатров, театров, цирков, автозаправочных станций. </w:t>
      </w:r>
    </w:p>
    <w:p w:rsidR="00F05E2F" w:rsidRPr="007107D1" w:rsidRDefault="00F05E2F" w:rsidP="0094487F">
      <w:pPr>
        <w:pStyle w:val="a8"/>
        <w:ind w:firstLine="708"/>
        <w:jc w:val="both"/>
        <w:rPr>
          <w:rFonts w:ascii="Times New Roman" w:hAnsi="Times New Roman" w:cs="Times New Roman"/>
          <w:sz w:val="24"/>
          <w:szCs w:val="24"/>
        </w:rPr>
      </w:pPr>
      <w:proofErr w:type="gramStart"/>
      <w:r w:rsidRPr="007107D1">
        <w:rPr>
          <w:rFonts w:ascii="Times New Roman" w:hAnsi="Times New Roman" w:cs="Times New Roman"/>
          <w:sz w:val="24"/>
          <w:szCs w:val="24"/>
        </w:rPr>
        <w:t xml:space="preserve">Данные объекты выполняются по дизайн-проектам, разработанным в соответствии с Порядком согласования размещения информационных конструкций на территории </w:t>
      </w:r>
      <w:r w:rsidR="0094487F">
        <w:rPr>
          <w:rFonts w:ascii="Times New Roman" w:hAnsi="Times New Roman" w:cs="Times New Roman"/>
          <w:sz w:val="24"/>
          <w:szCs w:val="24"/>
        </w:rPr>
        <w:t xml:space="preserve"> сельского поселения</w:t>
      </w:r>
      <w:r w:rsidR="005E461F">
        <w:rPr>
          <w:rFonts w:ascii="Times New Roman" w:hAnsi="Times New Roman" w:cs="Times New Roman"/>
          <w:sz w:val="24"/>
          <w:szCs w:val="24"/>
        </w:rPr>
        <w:t xml:space="preserve"> Ишня</w:t>
      </w:r>
      <w:r w:rsidRPr="007107D1">
        <w:rPr>
          <w:rFonts w:ascii="Times New Roman" w:hAnsi="Times New Roman" w:cs="Times New Roman"/>
          <w:sz w:val="24"/>
          <w:szCs w:val="24"/>
        </w:rPr>
        <w:t>.</w:t>
      </w:r>
      <w:proofErr w:type="gramEnd"/>
    </w:p>
    <w:bookmarkEnd w:id="55"/>
    <w:p w:rsidR="00F05E2F" w:rsidRPr="007107D1" w:rsidRDefault="00F05E2F" w:rsidP="00653536">
      <w:pPr>
        <w:pStyle w:val="a8"/>
        <w:ind w:firstLine="708"/>
        <w:jc w:val="both"/>
        <w:rPr>
          <w:rFonts w:ascii="Times New Roman" w:hAnsi="Times New Roman" w:cs="Times New Roman"/>
          <w:sz w:val="24"/>
          <w:szCs w:val="24"/>
        </w:rPr>
      </w:pPr>
      <w:proofErr w:type="gramStart"/>
      <w:r w:rsidRPr="007107D1">
        <w:rPr>
          <w:rFonts w:ascii="Times New Roman" w:hAnsi="Times New Roman" w:cs="Times New Roman"/>
          <w:sz w:val="24"/>
          <w:szCs w:val="24"/>
        </w:rPr>
        <w:t>Размещение информационной стелы допускается только при условии ее установки в границах (на основании правоустанавливающих документов) земельного участка, на котором располагаются здания, строения, являющиеся местом фактического нахождения, осуществления деятельности владельца информационной конструкции, сведения о которых содержатся на данной информационной конструкции и которым указанные здания, строения или помещения в них и прилегающий земельный участок принадлежат (находятся в пользовании) на праве собственности или</w:t>
      </w:r>
      <w:proofErr w:type="gramEnd"/>
      <w:r w:rsidRPr="007107D1">
        <w:rPr>
          <w:rFonts w:ascii="Times New Roman" w:hAnsi="Times New Roman" w:cs="Times New Roman"/>
          <w:sz w:val="24"/>
          <w:szCs w:val="24"/>
        </w:rPr>
        <w:t xml:space="preserve"> </w:t>
      </w:r>
      <w:proofErr w:type="gramStart"/>
      <w:r w:rsidRPr="007107D1">
        <w:rPr>
          <w:rFonts w:ascii="Times New Roman" w:hAnsi="Times New Roman" w:cs="Times New Roman"/>
          <w:sz w:val="24"/>
          <w:szCs w:val="24"/>
        </w:rPr>
        <w:t>ином</w:t>
      </w:r>
      <w:proofErr w:type="gramEnd"/>
      <w:r w:rsidRPr="007107D1">
        <w:rPr>
          <w:rFonts w:ascii="Times New Roman" w:hAnsi="Times New Roman" w:cs="Times New Roman"/>
          <w:sz w:val="24"/>
          <w:szCs w:val="24"/>
        </w:rPr>
        <w:t xml:space="preserve"> вещном либо обязательственном праве.</w:t>
      </w:r>
    </w:p>
    <w:p w:rsidR="00F05E2F" w:rsidRPr="007107D1" w:rsidRDefault="00F05E2F" w:rsidP="006535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Установка на указанном земельном участке информационной стелы осуществляется исключительно в целях размещения на ней информации, не относимой к рекламе и предусмотренной к размещению обычаями делового оборота.</w:t>
      </w:r>
    </w:p>
    <w:p w:rsidR="00F05E2F" w:rsidRPr="007107D1" w:rsidRDefault="00F05E2F" w:rsidP="00653536">
      <w:pPr>
        <w:pStyle w:val="a8"/>
        <w:ind w:firstLine="708"/>
        <w:jc w:val="both"/>
        <w:rPr>
          <w:rFonts w:ascii="Times New Roman" w:hAnsi="Times New Roman" w:cs="Times New Roman"/>
          <w:sz w:val="24"/>
          <w:szCs w:val="24"/>
        </w:rPr>
      </w:pPr>
      <w:bookmarkStart w:id="56" w:name="sub_313"/>
      <w:r w:rsidRPr="007107D1">
        <w:rPr>
          <w:rFonts w:ascii="Times New Roman" w:hAnsi="Times New Roman" w:cs="Times New Roman"/>
          <w:sz w:val="24"/>
          <w:szCs w:val="24"/>
        </w:rPr>
        <w:t xml:space="preserve">3.13. При наличии на фасадах объектов архитектурных элементов, препятствующих размещению информационных конструкций в соответствии с требованиями </w:t>
      </w:r>
      <w:r w:rsidR="00653536">
        <w:rPr>
          <w:rFonts w:ascii="Times New Roman" w:hAnsi="Times New Roman" w:cs="Times New Roman"/>
          <w:sz w:val="24"/>
          <w:szCs w:val="24"/>
        </w:rPr>
        <w:t>Порядка</w:t>
      </w:r>
      <w:r w:rsidRPr="007107D1">
        <w:rPr>
          <w:rFonts w:ascii="Times New Roman" w:hAnsi="Times New Roman" w:cs="Times New Roman"/>
          <w:sz w:val="24"/>
          <w:szCs w:val="24"/>
        </w:rPr>
        <w:t xml:space="preserve">, а </w:t>
      </w:r>
      <w:proofErr w:type="gramStart"/>
      <w:r w:rsidRPr="007107D1">
        <w:rPr>
          <w:rFonts w:ascii="Times New Roman" w:hAnsi="Times New Roman" w:cs="Times New Roman"/>
          <w:sz w:val="24"/>
          <w:szCs w:val="24"/>
        </w:rPr>
        <w:t>также</w:t>
      </w:r>
      <w:proofErr w:type="gramEnd"/>
      <w:r w:rsidRPr="007107D1">
        <w:rPr>
          <w:rFonts w:ascii="Times New Roman" w:hAnsi="Times New Roman" w:cs="Times New Roman"/>
          <w:sz w:val="24"/>
          <w:szCs w:val="24"/>
        </w:rPr>
        <w:t xml:space="preserve"> в случае если параметры информационной конструкции, размещаемой на внешних поверхностях зданий, строений, сооружений, не могут быть соблюдены без нарушения пропорциональности информационного поля и декоративно-художественных элементов конструкции в соответствии с требованиями </w:t>
      </w:r>
      <w:r w:rsidR="00653536">
        <w:rPr>
          <w:rFonts w:ascii="Times New Roman" w:hAnsi="Times New Roman" w:cs="Times New Roman"/>
          <w:sz w:val="24"/>
          <w:szCs w:val="24"/>
        </w:rPr>
        <w:t>Порядка</w:t>
      </w:r>
      <w:r w:rsidRPr="007107D1">
        <w:rPr>
          <w:rFonts w:ascii="Times New Roman" w:hAnsi="Times New Roman" w:cs="Times New Roman"/>
          <w:sz w:val="24"/>
          <w:szCs w:val="24"/>
        </w:rPr>
        <w:t>, размещение данных конструкций осуществляется в соответствии с индивидуальным дизайн-проект</w:t>
      </w:r>
      <w:r w:rsidR="005E461F">
        <w:rPr>
          <w:rFonts w:ascii="Times New Roman" w:hAnsi="Times New Roman" w:cs="Times New Roman"/>
          <w:sz w:val="24"/>
          <w:szCs w:val="24"/>
        </w:rPr>
        <w:t>ом, разработанным в соответствие</w:t>
      </w:r>
      <w:r w:rsidRPr="007107D1">
        <w:rPr>
          <w:rFonts w:ascii="Times New Roman" w:hAnsi="Times New Roman" w:cs="Times New Roman"/>
          <w:sz w:val="24"/>
          <w:szCs w:val="24"/>
        </w:rPr>
        <w:t xml:space="preserve"> с Порядком согласования размещения информационных конструкций </w:t>
      </w:r>
      <w:r w:rsidR="005E461F">
        <w:rPr>
          <w:rFonts w:ascii="Times New Roman" w:hAnsi="Times New Roman" w:cs="Times New Roman"/>
          <w:sz w:val="24"/>
          <w:szCs w:val="24"/>
        </w:rPr>
        <w:t>на территории</w:t>
      </w:r>
      <w:r w:rsidR="00653536">
        <w:rPr>
          <w:rFonts w:ascii="Times New Roman" w:hAnsi="Times New Roman" w:cs="Times New Roman"/>
          <w:sz w:val="24"/>
          <w:szCs w:val="24"/>
        </w:rPr>
        <w:t xml:space="preserve"> сельского поселения</w:t>
      </w:r>
      <w:r w:rsidR="005E461F">
        <w:rPr>
          <w:rFonts w:ascii="Times New Roman" w:hAnsi="Times New Roman" w:cs="Times New Roman"/>
          <w:sz w:val="24"/>
          <w:szCs w:val="24"/>
        </w:rPr>
        <w:t xml:space="preserve"> Ишня</w:t>
      </w:r>
      <w:r w:rsidRPr="007107D1">
        <w:rPr>
          <w:rFonts w:ascii="Times New Roman" w:hAnsi="Times New Roman" w:cs="Times New Roman"/>
          <w:sz w:val="24"/>
          <w:szCs w:val="24"/>
        </w:rPr>
        <w:t>.</w:t>
      </w:r>
    </w:p>
    <w:bookmarkEnd w:id="56"/>
    <w:p w:rsidR="00F05E2F" w:rsidRPr="007107D1" w:rsidRDefault="00F05E2F" w:rsidP="007107D1">
      <w:pPr>
        <w:pStyle w:val="a8"/>
        <w:rPr>
          <w:rFonts w:ascii="Times New Roman" w:hAnsi="Times New Roman" w:cs="Times New Roman"/>
          <w:sz w:val="24"/>
          <w:szCs w:val="24"/>
        </w:rPr>
      </w:pPr>
    </w:p>
    <w:p w:rsidR="00F05E2F" w:rsidRPr="007107D1" w:rsidRDefault="00F05E2F" w:rsidP="00653536">
      <w:pPr>
        <w:pStyle w:val="a8"/>
        <w:jc w:val="center"/>
        <w:rPr>
          <w:rFonts w:ascii="Times New Roman" w:hAnsi="Times New Roman" w:cs="Times New Roman"/>
          <w:sz w:val="24"/>
          <w:szCs w:val="24"/>
        </w:rPr>
      </w:pPr>
      <w:bookmarkStart w:id="57" w:name="sub_40"/>
      <w:r w:rsidRPr="007107D1">
        <w:rPr>
          <w:rFonts w:ascii="Times New Roman" w:hAnsi="Times New Roman" w:cs="Times New Roman"/>
          <w:sz w:val="24"/>
          <w:szCs w:val="24"/>
        </w:rPr>
        <w:t>4. Особенности размещения режимных табличек</w:t>
      </w:r>
    </w:p>
    <w:bookmarkEnd w:id="57"/>
    <w:p w:rsidR="00F05E2F" w:rsidRPr="007107D1" w:rsidRDefault="00F05E2F" w:rsidP="007107D1">
      <w:pPr>
        <w:pStyle w:val="a8"/>
        <w:rPr>
          <w:rFonts w:ascii="Times New Roman" w:hAnsi="Times New Roman" w:cs="Times New Roman"/>
          <w:sz w:val="24"/>
          <w:szCs w:val="24"/>
        </w:rPr>
      </w:pPr>
    </w:p>
    <w:p w:rsidR="00F05E2F" w:rsidRPr="007107D1" w:rsidRDefault="00F05E2F" w:rsidP="00653536">
      <w:pPr>
        <w:pStyle w:val="a8"/>
        <w:ind w:firstLine="708"/>
        <w:jc w:val="both"/>
        <w:rPr>
          <w:rFonts w:ascii="Times New Roman" w:hAnsi="Times New Roman" w:cs="Times New Roman"/>
          <w:sz w:val="24"/>
          <w:szCs w:val="24"/>
        </w:rPr>
      </w:pPr>
      <w:bookmarkStart w:id="58" w:name="sub_41"/>
      <w:r w:rsidRPr="007107D1">
        <w:rPr>
          <w:rFonts w:ascii="Times New Roman" w:hAnsi="Times New Roman" w:cs="Times New Roman"/>
          <w:sz w:val="24"/>
          <w:szCs w:val="24"/>
        </w:rPr>
        <w:t>4.1. Режимные таблички размещаются на доступном для обозрения месте плоских участков фасада, свободных от архитектурных элементов, непосредственно у входа (справа или слева) в объект или на входных дверях в помещение, в котором фактически находится (осуществляет деятельность) владелец информационной конструкции, сведения о котором содержатся в данной информационной конструкции.</w:t>
      </w:r>
    </w:p>
    <w:bookmarkEnd w:id="58"/>
    <w:p w:rsidR="00F05E2F" w:rsidRPr="007107D1" w:rsidRDefault="00F05E2F" w:rsidP="00653536">
      <w:pPr>
        <w:pStyle w:val="a8"/>
        <w:ind w:firstLine="708"/>
        <w:jc w:val="both"/>
        <w:rPr>
          <w:rFonts w:ascii="Times New Roman" w:hAnsi="Times New Roman" w:cs="Times New Roman"/>
          <w:sz w:val="24"/>
          <w:szCs w:val="24"/>
        </w:rPr>
      </w:pPr>
      <w:proofErr w:type="gramStart"/>
      <w:r w:rsidRPr="007107D1">
        <w:rPr>
          <w:rFonts w:ascii="Times New Roman" w:hAnsi="Times New Roman" w:cs="Times New Roman"/>
          <w:sz w:val="24"/>
          <w:szCs w:val="24"/>
        </w:rPr>
        <w:t xml:space="preserve">Дополнительно к информационной конструкции, указанной в абзаце первом настоящего пункта, владелец информационной конструкции вправе разместить режимную табличку на ограждающей конструкции (заборе) непосредственно у входа на земельный участок, на котором располагается объект, являющийся местом фактического нахождения, осуществления деятельности владельца информационной конструкции, сведения о котором содержатся в данной информационной конструкции и которому указанный объект и земельный участок принадлежат на праве собственности </w:t>
      </w:r>
      <w:r w:rsidRPr="007107D1">
        <w:rPr>
          <w:rFonts w:ascii="Times New Roman" w:hAnsi="Times New Roman" w:cs="Times New Roman"/>
          <w:sz w:val="24"/>
          <w:szCs w:val="24"/>
        </w:rPr>
        <w:lastRenderedPageBreak/>
        <w:t>или</w:t>
      </w:r>
      <w:proofErr w:type="gramEnd"/>
      <w:r w:rsidRPr="007107D1">
        <w:rPr>
          <w:rFonts w:ascii="Times New Roman" w:hAnsi="Times New Roman" w:cs="Times New Roman"/>
          <w:sz w:val="24"/>
          <w:szCs w:val="24"/>
        </w:rPr>
        <w:t xml:space="preserve"> </w:t>
      </w:r>
      <w:proofErr w:type="gramStart"/>
      <w:r w:rsidRPr="007107D1">
        <w:rPr>
          <w:rFonts w:ascii="Times New Roman" w:hAnsi="Times New Roman" w:cs="Times New Roman"/>
          <w:sz w:val="24"/>
          <w:szCs w:val="24"/>
        </w:rPr>
        <w:t>ином</w:t>
      </w:r>
      <w:proofErr w:type="gramEnd"/>
      <w:r w:rsidRPr="007107D1">
        <w:rPr>
          <w:rFonts w:ascii="Times New Roman" w:hAnsi="Times New Roman" w:cs="Times New Roman"/>
          <w:sz w:val="24"/>
          <w:szCs w:val="24"/>
        </w:rPr>
        <w:t xml:space="preserve"> вещном либо обязательственном праве. Размеры (параметры) данных информационных конструкций определяются в соответствии с пунктом 4.4 </w:t>
      </w:r>
      <w:r w:rsidR="00653536">
        <w:rPr>
          <w:rFonts w:ascii="Times New Roman" w:hAnsi="Times New Roman" w:cs="Times New Roman"/>
          <w:sz w:val="24"/>
          <w:szCs w:val="24"/>
        </w:rPr>
        <w:t>Порядка</w:t>
      </w:r>
      <w:r w:rsidRPr="007107D1">
        <w:rPr>
          <w:rFonts w:ascii="Times New Roman" w:hAnsi="Times New Roman" w:cs="Times New Roman"/>
          <w:sz w:val="24"/>
          <w:szCs w:val="24"/>
        </w:rPr>
        <w:t>.</w:t>
      </w:r>
    </w:p>
    <w:p w:rsidR="00F05E2F" w:rsidRPr="007107D1" w:rsidRDefault="00F05E2F" w:rsidP="00653536">
      <w:pPr>
        <w:pStyle w:val="a8"/>
        <w:ind w:firstLine="708"/>
        <w:jc w:val="both"/>
        <w:rPr>
          <w:rFonts w:ascii="Times New Roman" w:hAnsi="Times New Roman" w:cs="Times New Roman"/>
          <w:sz w:val="24"/>
          <w:szCs w:val="24"/>
        </w:rPr>
      </w:pPr>
      <w:bookmarkStart w:id="59" w:name="sub_42"/>
      <w:r w:rsidRPr="007107D1">
        <w:rPr>
          <w:rFonts w:ascii="Times New Roman" w:hAnsi="Times New Roman" w:cs="Times New Roman"/>
          <w:sz w:val="24"/>
          <w:szCs w:val="24"/>
        </w:rPr>
        <w:t>4.2. Владелец информационной конструкции на одном объекте вправе установить одну режимную табличку.</w:t>
      </w:r>
    </w:p>
    <w:p w:rsidR="00F05E2F" w:rsidRPr="007107D1" w:rsidRDefault="00F05E2F" w:rsidP="00653536">
      <w:pPr>
        <w:pStyle w:val="a8"/>
        <w:ind w:firstLine="708"/>
        <w:jc w:val="both"/>
        <w:rPr>
          <w:rFonts w:ascii="Times New Roman" w:hAnsi="Times New Roman" w:cs="Times New Roman"/>
          <w:sz w:val="24"/>
          <w:szCs w:val="24"/>
        </w:rPr>
      </w:pPr>
      <w:bookmarkStart w:id="60" w:name="sub_43"/>
      <w:bookmarkEnd w:id="59"/>
      <w:r w:rsidRPr="007107D1">
        <w:rPr>
          <w:rFonts w:ascii="Times New Roman" w:hAnsi="Times New Roman" w:cs="Times New Roman"/>
          <w:sz w:val="24"/>
          <w:szCs w:val="24"/>
        </w:rPr>
        <w:t>4.3. Расстояние от уровня земли (пола входной группы) до верхнего края режимной таблички не должно превышать 2 м.</w:t>
      </w:r>
    </w:p>
    <w:bookmarkEnd w:id="60"/>
    <w:p w:rsidR="00F05E2F" w:rsidRPr="007107D1" w:rsidRDefault="00F05E2F" w:rsidP="006535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Режимная табличка размещается на единой горизонтальной линии с иными аналогичными информационными конструкциями в пределах плоскости фасада.</w:t>
      </w:r>
    </w:p>
    <w:p w:rsidR="00F05E2F" w:rsidRPr="007107D1" w:rsidRDefault="00F05E2F" w:rsidP="00653536">
      <w:pPr>
        <w:pStyle w:val="a8"/>
        <w:ind w:firstLine="708"/>
        <w:jc w:val="both"/>
        <w:rPr>
          <w:rFonts w:ascii="Times New Roman" w:hAnsi="Times New Roman" w:cs="Times New Roman"/>
          <w:sz w:val="24"/>
          <w:szCs w:val="24"/>
        </w:rPr>
      </w:pPr>
      <w:bookmarkStart w:id="61" w:name="sub_44"/>
      <w:r w:rsidRPr="007107D1">
        <w:rPr>
          <w:rFonts w:ascii="Times New Roman" w:hAnsi="Times New Roman" w:cs="Times New Roman"/>
          <w:sz w:val="24"/>
          <w:szCs w:val="24"/>
        </w:rPr>
        <w:t>4.4. Режимная табличка состоит из информационного поля (текстовой части).</w:t>
      </w:r>
    </w:p>
    <w:bookmarkEnd w:id="61"/>
    <w:p w:rsidR="00F05E2F" w:rsidRPr="007107D1" w:rsidRDefault="00F05E2F" w:rsidP="00653536">
      <w:pPr>
        <w:pStyle w:val="a8"/>
        <w:jc w:val="both"/>
        <w:rPr>
          <w:rFonts w:ascii="Times New Roman" w:hAnsi="Times New Roman" w:cs="Times New Roman"/>
          <w:sz w:val="24"/>
          <w:szCs w:val="24"/>
        </w:rPr>
      </w:pPr>
      <w:r w:rsidRPr="007107D1">
        <w:rPr>
          <w:rFonts w:ascii="Times New Roman" w:hAnsi="Times New Roman" w:cs="Times New Roman"/>
          <w:sz w:val="24"/>
          <w:szCs w:val="24"/>
        </w:rPr>
        <w:t>Допустимый размер режимной таблички составляет:</w:t>
      </w:r>
    </w:p>
    <w:p w:rsidR="00F05E2F" w:rsidRPr="007107D1" w:rsidRDefault="00F05E2F" w:rsidP="00653536">
      <w:pPr>
        <w:pStyle w:val="a8"/>
        <w:jc w:val="both"/>
        <w:rPr>
          <w:rFonts w:ascii="Times New Roman" w:hAnsi="Times New Roman" w:cs="Times New Roman"/>
          <w:sz w:val="24"/>
          <w:szCs w:val="24"/>
        </w:rPr>
      </w:pPr>
      <w:r w:rsidRPr="007107D1">
        <w:rPr>
          <w:rFonts w:ascii="Times New Roman" w:hAnsi="Times New Roman" w:cs="Times New Roman"/>
          <w:sz w:val="24"/>
          <w:szCs w:val="24"/>
        </w:rPr>
        <w:t>- не более 0,60 м по длине;</w:t>
      </w:r>
    </w:p>
    <w:p w:rsidR="00F05E2F" w:rsidRPr="007107D1" w:rsidRDefault="00F05E2F" w:rsidP="00653536">
      <w:pPr>
        <w:pStyle w:val="a8"/>
        <w:jc w:val="both"/>
        <w:rPr>
          <w:rFonts w:ascii="Times New Roman" w:hAnsi="Times New Roman" w:cs="Times New Roman"/>
          <w:sz w:val="24"/>
          <w:szCs w:val="24"/>
        </w:rPr>
      </w:pPr>
      <w:r w:rsidRPr="007107D1">
        <w:rPr>
          <w:rFonts w:ascii="Times New Roman" w:hAnsi="Times New Roman" w:cs="Times New Roman"/>
          <w:sz w:val="24"/>
          <w:szCs w:val="24"/>
        </w:rPr>
        <w:t>- не более 0,40 м по высоте.</w:t>
      </w:r>
    </w:p>
    <w:p w:rsidR="00F05E2F" w:rsidRPr="007107D1" w:rsidRDefault="00F05E2F" w:rsidP="006535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При этом высота букв, знаков, размещаемых на данной режимной табличке, не должна превышать 0,10 м.</w:t>
      </w:r>
    </w:p>
    <w:p w:rsidR="00F05E2F" w:rsidRPr="007107D1" w:rsidRDefault="00F05E2F" w:rsidP="006535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Режимная табличка может быть размещена на дверях входных групп, в том числе методом нанесения трафаретной печати или иными аналогичными методами на остекление дверей. Максимальный размер данных режимных табличек не должен превышать:</w:t>
      </w:r>
    </w:p>
    <w:p w:rsidR="00F05E2F" w:rsidRPr="007107D1" w:rsidRDefault="00F05E2F" w:rsidP="007107D1">
      <w:pPr>
        <w:pStyle w:val="a8"/>
        <w:rPr>
          <w:rFonts w:ascii="Times New Roman" w:hAnsi="Times New Roman" w:cs="Times New Roman"/>
          <w:sz w:val="24"/>
          <w:szCs w:val="24"/>
        </w:rPr>
      </w:pPr>
      <w:r w:rsidRPr="007107D1">
        <w:rPr>
          <w:rFonts w:ascii="Times New Roman" w:hAnsi="Times New Roman" w:cs="Times New Roman"/>
          <w:sz w:val="24"/>
          <w:szCs w:val="24"/>
        </w:rPr>
        <w:t>- по высоте - 0,40 м;</w:t>
      </w:r>
    </w:p>
    <w:p w:rsidR="00F05E2F" w:rsidRPr="007107D1" w:rsidRDefault="00F05E2F" w:rsidP="007107D1">
      <w:pPr>
        <w:pStyle w:val="a8"/>
        <w:rPr>
          <w:rFonts w:ascii="Times New Roman" w:hAnsi="Times New Roman" w:cs="Times New Roman"/>
          <w:sz w:val="24"/>
          <w:szCs w:val="24"/>
        </w:rPr>
      </w:pPr>
      <w:r w:rsidRPr="007107D1">
        <w:rPr>
          <w:rFonts w:ascii="Times New Roman" w:hAnsi="Times New Roman" w:cs="Times New Roman"/>
          <w:sz w:val="24"/>
          <w:szCs w:val="24"/>
        </w:rPr>
        <w:t>- по длине - 0,30 м.</w:t>
      </w:r>
    </w:p>
    <w:p w:rsidR="00F05E2F" w:rsidRPr="007107D1" w:rsidRDefault="00F05E2F" w:rsidP="00653536">
      <w:pPr>
        <w:pStyle w:val="a8"/>
        <w:ind w:firstLine="708"/>
        <w:jc w:val="both"/>
        <w:rPr>
          <w:rFonts w:ascii="Times New Roman" w:hAnsi="Times New Roman" w:cs="Times New Roman"/>
          <w:sz w:val="24"/>
          <w:szCs w:val="24"/>
        </w:rPr>
      </w:pPr>
      <w:bookmarkStart w:id="62" w:name="sub_45"/>
      <w:r w:rsidRPr="007107D1">
        <w:rPr>
          <w:rFonts w:ascii="Times New Roman" w:hAnsi="Times New Roman" w:cs="Times New Roman"/>
          <w:sz w:val="24"/>
          <w:szCs w:val="24"/>
        </w:rPr>
        <w:t>4.5. В случае размещения в одном объекте нескольких владельцев информационных конструкций общая площадь режимных табличек, устанавливаемых на фасадах объекта перед одним входом, не должна превышать 2 кв. м.</w:t>
      </w:r>
    </w:p>
    <w:bookmarkEnd w:id="62"/>
    <w:p w:rsidR="00F05E2F" w:rsidRPr="007107D1" w:rsidRDefault="00F05E2F" w:rsidP="006535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При этом параметры (размеры) режимных табличек, размещаемых перед одним входом, должны быть идентичными и не превышать размеры, установленные в пункте 4.4 </w:t>
      </w:r>
      <w:r w:rsidR="00653536">
        <w:rPr>
          <w:rFonts w:ascii="Times New Roman" w:hAnsi="Times New Roman" w:cs="Times New Roman"/>
          <w:sz w:val="24"/>
          <w:szCs w:val="24"/>
        </w:rPr>
        <w:t>Порядка</w:t>
      </w:r>
      <w:r w:rsidRPr="007107D1">
        <w:rPr>
          <w:rFonts w:ascii="Times New Roman" w:hAnsi="Times New Roman" w:cs="Times New Roman"/>
          <w:sz w:val="24"/>
          <w:szCs w:val="24"/>
        </w:rPr>
        <w:t>, а расстояние от уровня земли (пола входной группы) до верхнего края режимной таблички, расположенной на наиболее высоком уровне, не должно превышать 2 м.</w:t>
      </w:r>
    </w:p>
    <w:p w:rsidR="00F05E2F" w:rsidRPr="007107D1" w:rsidRDefault="00F05E2F" w:rsidP="00653536">
      <w:pPr>
        <w:pStyle w:val="a8"/>
        <w:ind w:firstLine="708"/>
        <w:jc w:val="both"/>
        <w:rPr>
          <w:rFonts w:ascii="Times New Roman" w:hAnsi="Times New Roman" w:cs="Times New Roman"/>
          <w:sz w:val="24"/>
          <w:szCs w:val="24"/>
        </w:rPr>
      </w:pPr>
      <w:bookmarkStart w:id="63" w:name="sub_46"/>
      <w:r w:rsidRPr="007107D1">
        <w:rPr>
          <w:rFonts w:ascii="Times New Roman" w:hAnsi="Times New Roman" w:cs="Times New Roman"/>
          <w:sz w:val="24"/>
          <w:szCs w:val="24"/>
        </w:rPr>
        <w:t>4.6. Размещение режимных табличек на оконных проемах не допускается.</w:t>
      </w:r>
    </w:p>
    <w:bookmarkEnd w:id="63"/>
    <w:p w:rsidR="00F05E2F" w:rsidRPr="007107D1" w:rsidRDefault="00F05E2F" w:rsidP="00653536">
      <w:pPr>
        <w:pStyle w:val="a8"/>
        <w:jc w:val="both"/>
        <w:rPr>
          <w:rFonts w:ascii="Times New Roman" w:hAnsi="Times New Roman" w:cs="Times New Roman"/>
          <w:sz w:val="24"/>
          <w:szCs w:val="24"/>
        </w:rPr>
      </w:pPr>
      <w:r w:rsidRPr="007107D1">
        <w:rPr>
          <w:rFonts w:ascii="Times New Roman" w:hAnsi="Times New Roman" w:cs="Times New Roman"/>
          <w:sz w:val="24"/>
          <w:szCs w:val="24"/>
        </w:rPr>
        <w:t>Режимные таблички могут иметь внутреннюю подсветку.</w:t>
      </w:r>
    </w:p>
    <w:p w:rsidR="00F05E2F" w:rsidRPr="007107D1" w:rsidRDefault="00F05E2F" w:rsidP="00653536">
      <w:pPr>
        <w:pStyle w:val="a8"/>
        <w:jc w:val="both"/>
        <w:rPr>
          <w:rFonts w:ascii="Times New Roman" w:hAnsi="Times New Roman" w:cs="Times New Roman"/>
          <w:sz w:val="24"/>
          <w:szCs w:val="24"/>
        </w:rPr>
      </w:pPr>
    </w:p>
    <w:p w:rsidR="00F05E2F" w:rsidRPr="007107D1" w:rsidRDefault="00F05E2F" w:rsidP="00653536">
      <w:pPr>
        <w:pStyle w:val="a8"/>
        <w:jc w:val="center"/>
        <w:rPr>
          <w:rFonts w:ascii="Times New Roman" w:hAnsi="Times New Roman" w:cs="Times New Roman"/>
          <w:sz w:val="24"/>
          <w:szCs w:val="24"/>
        </w:rPr>
      </w:pPr>
      <w:bookmarkStart w:id="64" w:name="sub_50"/>
      <w:r w:rsidRPr="007107D1">
        <w:rPr>
          <w:rFonts w:ascii="Times New Roman" w:hAnsi="Times New Roman" w:cs="Times New Roman"/>
          <w:sz w:val="24"/>
          <w:szCs w:val="24"/>
        </w:rPr>
        <w:t>5. Условия эксплуатации информационных конструкций</w:t>
      </w:r>
    </w:p>
    <w:bookmarkEnd w:id="64"/>
    <w:p w:rsidR="00F05E2F" w:rsidRPr="007107D1" w:rsidRDefault="00F05E2F" w:rsidP="007107D1">
      <w:pPr>
        <w:pStyle w:val="a8"/>
        <w:rPr>
          <w:rFonts w:ascii="Times New Roman" w:hAnsi="Times New Roman" w:cs="Times New Roman"/>
          <w:sz w:val="24"/>
          <w:szCs w:val="24"/>
        </w:rPr>
      </w:pPr>
    </w:p>
    <w:p w:rsidR="00F05E2F" w:rsidRPr="007107D1" w:rsidRDefault="00F05E2F" w:rsidP="00653536">
      <w:pPr>
        <w:pStyle w:val="a8"/>
        <w:ind w:firstLine="708"/>
        <w:jc w:val="both"/>
        <w:rPr>
          <w:rFonts w:ascii="Times New Roman" w:hAnsi="Times New Roman" w:cs="Times New Roman"/>
          <w:sz w:val="24"/>
          <w:szCs w:val="24"/>
        </w:rPr>
      </w:pPr>
      <w:bookmarkStart w:id="65" w:name="sub_51"/>
      <w:r w:rsidRPr="007107D1">
        <w:rPr>
          <w:rFonts w:ascii="Times New Roman" w:hAnsi="Times New Roman" w:cs="Times New Roman"/>
          <w:sz w:val="24"/>
          <w:szCs w:val="24"/>
        </w:rPr>
        <w:t>5.1. Информационные констру</w:t>
      </w:r>
      <w:r w:rsidR="001B5894">
        <w:rPr>
          <w:rFonts w:ascii="Times New Roman" w:hAnsi="Times New Roman" w:cs="Times New Roman"/>
          <w:sz w:val="24"/>
          <w:szCs w:val="24"/>
        </w:rPr>
        <w:t>кции, размещаемые на территории</w:t>
      </w:r>
      <w:r w:rsidR="00653536">
        <w:rPr>
          <w:rFonts w:ascii="Times New Roman" w:hAnsi="Times New Roman" w:cs="Times New Roman"/>
          <w:sz w:val="24"/>
          <w:szCs w:val="24"/>
        </w:rPr>
        <w:t xml:space="preserve"> сельского поселения</w:t>
      </w:r>
      <w:r w:rsidR="001B5894">
        <w:rPr>
          <w:rFonts w:ascii="Times New Roman" w:hAnsi="Times New Roman" w:cs="Times New Roman"/>
          <w:sz w:val="24"/>
          <w:szCs w:val="24"/>
        </w:rPr>
        <w:t xml:space="preserve"> Ишня</w:t>
      </w:r>
      <w:r w:rsidRPr="007107D1">
        <w:rPr>
          <w:rFonts w:ascii="Times New Roman" w:hAnsi="Times New Roman" w:cs="Times New Roman"/>
          <w:sz w:val="24"/>
          <w:szCs w:val="24"/>
        </w:rPr>
        <w:t>,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Материалы, используемые при изготовлении всех типов информационных конструкций, должны отвечать требованиям, установленным законодательством Российской Федерации.</w:t>
      </w:r>
    </w:p>
    <w:p w:rsidR="00F05E2F" w:rsidRPr="007107D1" w:rsidRDefault="00F05E2F" w:rsidP="00653536">
      <w:pPr>
        <w:pStyle w:val="a8"/>
        <w:ind w:firstLine="708"/>
        <w:jc w:val="both"/>
        <w:rPr>
          <w:rFonts w:ascii="Times New Roman" w:hAnsi="Times New Roman" w:cs="Times New Roman"/>
          <w:sz w:val="24"/>
          <w:szCs w:val="24"/>
        </w:rPr>
      </w:pPr>
      <w:bookmarkStart w:id="66" w:name="sub_52"/>
      <w:bookmarkEnd w:id="65"/>
      <w:r w:rsidRPr="007107D1">
        <w:rPr>
          <w:rFonts w:ascii="Times New Roman" w:hAnsi="Times New Roman" w:cs="Times New Roman"/>
          <w:sz w:val="24"/>
          <w:szCs w:val="24"/>
        </w:rPr>
        <w:t>5.2. Информационные конструкции должны соответствовать требованиям по безопасности, установленным действующими нормами и правилами.</w:t>
      </w:r>
    </w:p>
    <w:p w:rsidR="00F05E2F" w:rsidRPr="007107D1" w:rsidRDefault="00F05E2F" w:rsidP="00653536">
      <w:pPr>
        <w:pStyle w:val="a8"/>
        <w:ind w:firstLine="708"/>
        <w:jc w:val="both"/>
        <w:rPr>
          <w:rFonts w:ascii="Times New Roman" w:hAnsi="Times New Roman" w:cs="Times New Roman"/>
          <w:sz w:val="24"/>
          <w:szCs w:val="24"/>
        </w:rPr>
      </w:pPr>
      <w:bookmarkStart w:id="67" w:name="sub_53"/>
      <w:bookmarkEnd w:id="66"/>
      <w:r w:rsidRPr="007107D1">
        <w:rPr>
          <w:rFonts w:ascii="Times New Roman" w:hAnsi="Times New Roman" w:cs="Times New Roman"/>
          <w:sz w:val="24"/>
          <w:szCs w:val="24"/>
        </w:rPr>
        <w:t>5.3. Ответственность за безопасность информационной конструкции, в том числе за причинение вреда при ее установке и эксплуатации, несет владелец указанной конструкции в соответствии с законодательством Российской Федерации.</w:t>
      </w:r>
    </w:p>
    <w:p w:rsidR="00F05E2F" w:rsidRPr="007107D1" w:rsidRDefault="00F05E2F" w:rsidP="00653536">
      <w:pPr>
        <w:pStyle w:val="a8"/>
        <w:ind w:firstLine="708"/>
        <w:jc w:val="both"/>
        <w:rPr>
          <w:rFonts w:ascii="Times New Roman" w:hAnsi="Times New Roman" w:cs="Times New Roman"/>
          <w:sz w:val="24"/>
          <w:szCs w:val="24"/>
        </w:rPr>
      </w:pPr>
      <w:bookmarkStart w:id="68" w:name="sub_54"/>
      <w:bookmarkEnd w:id="67"/>
      <w:r w:rsidRPr="007107D1">
        <w:rPr>
          <w:rFonts w:ascii="Times New Roman" w:hAnsi="Times New Roman" w:cs="Times New Roman"/>
          <w:sz w:val="24"/>
          <w:szCs w:val="24"/>
        </w:rPr>
        <w:t>5.4. Информационные конструкции должны содержаться в технически исправном состоянии, быть очищенными от грязи и иного мусора. Очистка информационных конструкций от грязи и мусора проводится по мере необходимости (по мере загрязнения информационной конструкции).</w:t>
      </w:r>
    </w:p>
    <w:bookmarkEnd w:id="68"/>
    <w:p w:rsidR="00F05E2F" w:rsidRPr="007107D1" w:rsidRDefault="00F05E2F" w:rsidP="006535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Не допускается наличие на информационных конструкциях механических повреждений, прорывов размещаемых на них полотен, а также нарушение целостности конструкции.</w:t>
      </w:r>
    </w:p>
    <w:p w:rsidR="00F05E2F" w:rsidRPr="007107D1" w:rsidRDefault="00F05E2F" w:rsidP="006535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Металлические элементы информационных конструкций должны быть очищены от ржавчины и окрашены.</w:t>
      </w:r>
    </w:p>
    <w:p w:rsidR="00F05E2F" w:rsidRPr="007107D1" w:rsidRDefault="00F05E2F" w:rsidP="00653536">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lastRenderedPageBreak/>
        <w:t>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не допускается.</w:t>
      </w:r>
    </w:p>
    <w:p w:rsidR="00F05E2F" w:rsidRPr="007107D1" w:rsidRDefault="00F05E2F" w:rsidP="007107D1">
      <w:pPr>
        <w:pStyle w:val="a8"/>
        <w:rPr>
          <w:rFonts w:ascii="Times New Roman" w:hAnsi="Times New Roman" w:cs="Times New Roman"/>
          <w:sz w:val="24"/>
          <w:szCs w:val="24"/>
        </w:rPr>
      </w:pPr>
    </w:p>
    <w:p w:rsidR="00653536" w:rsidRDefault="00F05E2F" w:rsidP="00653536">
      <w:pPr>
        <w:pStyle w:val="a8"/>
        <w:jc w:val="center"/>
        <w:rPr>
          <w:rFonts w:ascii="Times New Roman" w:hAnsi="Times New Roman" w:cs="Times New Roman"/>
          <w:sz w:val="24"/>
          <w:szCs w:val="24"/>
        </w:rPr>
      </w:pPr>
      <w:bookmarkStart w:id="69" w:name="sub_60"/>
      <w:r w:rsidRPr="007107D1">
        <w:rPr>
          <w:rFonts w:ascii="Times New Roman" w:hAnsi="Times New Roman" w:cs="Times New Roman"/>
          <w:sz w:val="24"/>
          <w:szCs w:val="24"/>
        </w:rPr>
        <w:t xml:space="preserve">6. Порядок организации демонтажа информационных конструкций </w:t>
      </w:r>
    </w:p>
    <w:p w:rsidR="00F05E2F" w:rsidRPr="007107D1" w:rsidRDefault="001B5894" w:rsidP="00653536">
      <w:pPr>
        <w:pStyle w:val="a8"/>
        <w:jc w:val="center"/>
        <w:rPr>
          <w:rFonts w:ascii="Times New Roman" w:hAnsi="Times New Roman" w:cs="Times New Roman"/>
          <w:sz w:val="24"/>
          <w:szCs w:val="24"/>
        </w:rPr>
      </w:pPr>
      <w:r>
        <w:rPr>
          <w:rFonts w:ascii="Times New Roman" w:hAnsi="Times New Roman" w:cs="Times New Roman"/>
          <w:sz w:val="24"/>
          <w:szCs w:val="24"/>
        </w:rPr>
        <w:t>на территории</w:t>
      </w:r>
      <w:r w:rsidR="00653536">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Ишня</w:t>
      </w:r>
    </w:p>
    <w:bookmarkEnd w:id="69"/>
    <w:p w:rsidR="00F05E2F" w:rsidRPr="007107D1" w:rsidRDefault="00F05E2F" w:rsidP="007107D1">
      <w:pPr>
        <w:pStyle w:val="a8"/>
        <w:rPr>
          <w:rFonts w:ascii="Times New Roman" w:hAnsi="Times New Roman" w:cs="Times New Roman"/>
          <w:sz w:val="24"/>
          <w:szCs w:val="24"/>
        </w:rPr>
      </w:pPr>
    </w:p>
    <w:p w:rsidR="00F05E2F" w:rsidRPr="007107D1" w:rsidRDefault="00F05E2F" w:rsidP="00CC2E42">
      <w:pPr>
        <w:pStyle w:val="a8"/>
        <w:ind w:firstLine="708"/>
        <w:jc w:val="both"/>
        <w:rPr>
          <w:rFonts w:ascii="Times New Roman" w:hAnsi="Times New Roman" w:cs="Times New Roman"/>
          <w:sz w:val="24"/>
          <w:szCs w:val="24"/>
        </w:rPr>
      </w:pPr>
      <w:bookmarkStart w:id="70" w:name="sub_61"/>
      <w:r w:rsidRPr="007107D1">
        <w:rPr>
          <w:rFonts w:ascii="Times New Roman" w:hAnsi="Times New Roman" w:cs="Times New Roman"/>
          <w:sz w:val="24"/>
          <w:szCs w:val="24"/>
        </w:rPr>
        <w:t xml:space="preserve">6.1. Выявление и демонтаж информационных конструкций, не соответствующих требованиям </w:t>
      </w:r>
      <w:r w:rsidR="00CC2E42">
        <w:rPr>
          <w:rFonts w:ascii="Times New Roman" w:hAnsi="Times New Roman" w:cs="Times New Roman"/>
          <w:sz w:val="24"/>
          <w:szCs w:val="24"/>
        </w:rPr>
        <w:t>Порядка</w:t>
      </w:r>
      <w:r w:rsidRPr="007107D1">
        <w:rPr>
          <w:rFonts w:ascii="Times New Roman" w:hAnsi="Times New Roman" w:cs="Times New Roman"/>
          <w:sz w:val="24"/>
          <w:szCs w:val="24"/>
        </w:rPr>
        <w:t xml:space="preserve"> и (или) размещенных без согласования, организует </w:t>
      </w:r>
      <w:r w:rsidR="001B5894">
        <w:rPr>
          <w:rFonts w:ascii="Times New Roman" w:hAnsi="Times New Roman" w:cs="Times New Roman"/>
          <w:sz w:val="24"/>
          <w:szCs w:val="24"/>
        </w:rPr>
        <w:t>Администрация</w:t>
      </w:r>
      <w:r w:rsidR="00CC2E42">
        <w:rPr>
          <w:rFonts w:ascii="Times New Roman" w:hAnsi="Times New Roman" w:cs="Times New Roman"/>
          <w:sz w:val="24"/>
          <w:szCs w:val="24"/>
        </w:rPr>
        <w:t xml:space="preserve"> сельского поселения</w:t>
      </w:r>
      <w:r w:rsidR="001B5894">
        <w:rPr>
          <w:rFonts w:ascii="Times New Roman" w:hAnsi="Times New Roman" w:cs="Times New Roman"/>
          <w:sz w:val="24"/>
          <w:szCs w:val="24"/>
        </w:rPr>
        <w:t xml:space="preserve"> Ишня</w:t>
      </w:r>
      <w:r w:rsidR="00CC2E42">
        <w:rPr>
          <w:rFonts w:ascii="Times New Roman" w:hAnsi="Times New Roman" w:cs="Times New Roman"/>
          <w:sz w:val="24"/>
          <w:szCs w:val="24"/>
        </w:rPr>
        <w:t xml:space="preserve"> (далее – Администрация) </w:t>
      </w:r>
      <w:r w:rsidRPr="007107D1">
        <w:rPr>
          <w:rFonts w:ascii="Times New Roman" w:hAnsi="Times New Roman" w:cs="Times New Roman"/>
          <w:sz w:val="24"/>
          <w:szCs w:val="24"/>
        </w:rPr>
        <w:t xml:space="preserve"> в результате осмотров, а также на основании обращений граждан, организаций по фактам неправомерного размещения.</w:t>
      </w:r>
    </w:p>
    <w:p w:rsidR="00F05E2F" w:rsidRPr="007107D1" w:rsidRDefault="00F05E2F" w:rsidP="00CC2E42">
      <w:pPr>
        <w:pStyle w:val="a8"/>
        <w:ind w:firstLine="708"/>
        <w:jc w:val="both"/>
        <w:rPr>
          <w:rFonts w:ascii="Times New Roman" w:hAnsi="Times New Roman" w:cs="Times New Roman"/>
          <w:sz w:val="24"/>
          <w:szCs w:val="24"/>
        </w:rPr>
      </w:pPr>
      <w:bookmarkStart w:id="71" w:name="sub_62"/>
      <w:bookmarkEnd w:id="70"/>
      <w:r w:rsidRPr="007107D1">
        <w:rPr>
          <w:rFonts w:ascii="Times New Roman" w:hAnsi="Times New Roman" w:cs="Times New Roman"/>
          <w:sz w:val="24"/>
          <w:szCs w:val="24"/>
        </w:rPr>
        <w:t xml:space="preserve">6.2. При выявлении информационных конструкций, не соответствующих требованиям </w:t>
      </w:r>
      <w:r w:rsidR="00CC2E42">
        <w:rPr>
          <w:rFonts w:ascii="Times New Roman" w:hAnsi="Times New Roman" w:cs="Times New Roman"/>
          <w:sz w:val="24"/>
          <w:szCs w:val="24"/>
        </w:rPr>
        <w:t>Порядка</w:t>
      </w:r>
      <w:r w:rsidRPr="007107D1">
        <w:rPr>
          <w:rFonts w:ascii="Times New Roman" w:hAnsi="Times New Roman" w:cs="Times New Roman"/>
          <w:sz w:val="24"/>
          <w:szCs w:val="24"/>
        </w:rPr>
        <w:t xml:space="preserve"> и (или) размещенных без согласования, (далее - информационная конструкция) А</w:t>
      </w:r>
      <w:r w:rsidR="00CC2E42">
        <w:rPr>
          <w:rFonts w:ascii="Times New Roman" w:hAnsi="Times New Roman" w:cs="Times New Roman"/>
          <w:sz w:val="24"/>
          <w:szCs w:val="24"/>
        </w:rPr>
        <w:t xml:space="preserve">дминистрация </w:t>
      </w:r>
      <w:r w:rsidRPr="007107D1">
        <w:rPr>
          <w:rFonts w:ascii="Times New Roman" w:hAnsi="Times New Roman" w:cs="Times New Roman"/>
          <w:sz w:val="24"/>
          <w:szCs w:val="24"/>
        </w:rPr>
        <w:t xml:space="preserve"> в течение 5 рабочих дней со дня выявления выносит предписание об устранении нарушения </w:t>
      </w:r>
      <w:r w:rsidR="00CC2E42">
        <w:rPr>
          <w:rFonts w:ascii="Times New Roman" w:hAnsi="Times New Roman" w:cs="Times New Roman"/>
          <w:sz w:val="24"/>
          <w:szCs w:val="24"/>
        </w:rPr>
        <w:t>Порядка</w:t>
      </w:r>
      <w:r w:rsidRPr="007107D1">
        <w:rPr>
          <w:rFonts w:ascii="Times New Roman" w:hAnsi="Times New Roman" w:cs="Times New Roman"/>
          <w:sz w:val="24"/>
          <w:szCs w:val="24"/>
        </w:rPr>
        <w:t xml:space="preserve"> и (или) о демонтаже информационной конструкции, размещенной без согласования, (далее - предписание), согласно приложению к </w:t>
      </w:r>
      <w:r w:rsidR="00CC2E42">
        <w:rPr>
          <w:rFonts w:ascii="Times New Roman" w:hAnsi="Times New Roman" w:cs="Times New Roman"/>
          <w:sz w:val="24"/>
          <w:szCs w:val="24"/>
        </w:rPr>
        <w:t>Порядку</w:t>
      </w:r>
      <w:r w:rsidRPr="007107D1">
        <w:rPr>
          <w:rFonts w:ascii="Times New Roman" w:hAnsi="Times New Roman" w:cs="Times New Roman"/>
          <w:sz w:val="24"/>
          <w:szCs w:val="24"/>
        </w:rPr>
        <w:t>.</w:t>
      </w:r>
    </w:p>
    <w:bookmarkEnd w:id="71"/>
    <w:p w:rsidR="00F05E2F" w:rsidRPr="007107D1" w:rsidRDefault="00F05E2F" w:rsidP="002131E8">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В случае если владелец информационной конструкции известен, предписание в течение 5 рабочих дней со дня его вынесения направляется ему почтовым письмом с уведомлением о вручении или вручается под роспись либо иным способом, достоверно подтверждающим вручение.</w:t>
      </w:r>
    </w:p>
    <w:p w:rsidR="00F05E2F" w:rsidRPr="007107D1" w:rsidRDefault="00F05E2F" w:rsidP="002131E8">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В случае если владелец информационной конструкции неизвестен, предписание в течение 5 рабочих дней со дня его вынесения размещается на официальном </w:t>
      </w:r>
      <w:r w:rsidR="001B5894">
        <w:rPr>
          <w:rFonts w:ascii="Times New Roman" w:hAnsi="Times New Roman" w:cs="Times New Roman"/>
          <w:sz w:val="24"/>
          <w:szCs w:val="24"/>
        </w:rPr>
        <w:t>сайте Администрации</w:t>
      </w:r>
      <w:r w:rsidR="00CC2E42">
        <w:rPr>
          <w:rFonts w:ascii="Times New Roman" w:hAnsi="Times New Roman" w:cs="Times New Roman"/>
          <w:sz w:val="24"/>
          <w:szCs w:val="24"/>
        </w:rPr>
        <w:t xml:space="preserve"> сельского поселения</w:t>
      </w:r>
      <w:r w:rsidR="001B5894">
        <w:rPr>
          <w:rFonts w:ascii="Times New Roman" w:hAnsi="Times New Roman" w:cs="Times New Roman"/>
          <w:sz w:val="24"/>
          <w:szCs w:val="24"/>
        </w:rPr>
        <w:t xml:space="preserve"> Ишня</w:t>
      </w:r>
      <w:r w:rsidR="00CC2E42">
        <w:rPr>
          <w:rFonts w:ascii="Times New Roman" w:hAnsi="Times New Roman" w:cs="Times New Roman"/>
          <w:sz w:val="24"/>
          <w:szCs w:val="24"/>
        </w:rPr>
        <w:t xml:space="preserve"> </w:t>
      </w:r>
      <w:r w:rsidRPr="007107D1">
        <w:rPr>
          <w:rFonts w:ascii="Times New Roman" w:hAnsi="Times New Roman" w:cs="Times New Roman"/>
          <w:sz w:val="24"/>
          <w:szCs w:val="24"/>
        </w:rPr>
        <w:t xml:space="preserve"> в информационно-телекоммуникационной сети "Интернет", информация о нем опубликовывается в газете "</w:t>
      </w:r>
      <w:r w:rsidR="001B5894">
        <w:rPr>
          <w:rFonts w:ascii="Times New Roman" w:hAnsi="Times New Roman" w:cs="Times New Roman"/>
          <w:sz w:val="24"/>
          <w:szCs w:val="24"/>
        </w:rPr>
        <w:t>Ростовский вестник</w:t>
      </w:r>
      <w:r w:rsidRPr="007107D1">
        <w:rPr>
          <w:rFonts w:ascii="Times New Roman" w:hAnsi="Times New Roman" w:cs="Times New Roman"/>
          <w:sz w:val="24"/>
          <w:szCs w:val="24"/>
        </w:rPr>
        <w:t>".</w:t>
      </w:r>
    </w:p>
    <w:p w:rsidR="00F05E2F" w:rsidRPr="007107D1" w:rsidRDefault="00F05E2F" w:rsidP="001B5894">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В предписании устанавливается срок для устранения нарушения, который составляет 10 рабочих дней со дня вручения предписания владельцу информационной конструкции (со дня размещения предписания на официальном </w:t>
      </w:r>
      <w:r w:rsidR="002131E8">
        <w:rPr>
          <w:rFonts w:ascii="Times New Roman" w:hAnsi="Times New Roman" w:cs="Times New Roman"/>
          <w:sz w:val="24"/>
          <w:szCs w:val="24"/>
        </w:rPr>
        <w:t xml:space="preserve">сайте Администрации </w:t>
      </w:r>
      <w:proofErr w:type="spellStart"/>
      <w:r w:rsidR="002131E8">
        <w:rPr>
          <w:rFonts w:ascii="Times New Roman" w:hAnsi="Times New Roman" w:cs="Times New Roman"/>
          <w:sz w:val="24"/>
          <w:szCs w:val="24"/>
        </w:rPr>
        <w:t>Карабихского</w:t>
      </w:r>
      <w:proofErr w:type="spellEnd"/>
      <w:r w:rsidR="002131E8">
        <w:rPr>
          <w:rFonts w:ascii="Times New Roman" w:hAnsi="Times New Roman" w:cs="Times New Roman"/>
          <w:sz w:val="24"/>
          <w:szCs w:val="24"/>
        </w:rPr>
        <w:t xml:space="preserve"> сельского поселения </w:t>
      </w:r>
      <w:r w:rsidRPr="007107D1">
        <w:rPr>
          <w:rFonts w:ascii="Times New Roman" w:hAnsi="Times New Roman" w:cs="Times New Roman"/>
          <w:sz w:val="24"/>
          <w:szCs w:val="24"/>
        </w:rPr>
        <w:t xml:space="preserve"> в информационно-телекоммуникационной сети "Интернет").</w:t>
      </w:r>
    </w:p>
    <w:p w:rsidR="00F05E2F" w:rsidRPr="007107D1" w:rsidRDefault="00F05E2F" w:rsidP="00633CFB">
      <w:pPr>
        <w:pStyle w:val="a8"/>
        <w:ind w:firstLine="708"/>
        <w:jc w:val="both"/>
        <w:rPr>
          <w:rFonts w:ascii="Times New Roman" w:hAnsi="Times New Roman" w:cs="Times New Roman"/>
          <w:sz w:val="24"/>
          <w:szCs w:val="24"/>
        </w:rPr>
      </w:pPr>
      <w:bookmarkStart w:id="72" w:name="sub_63"/>
      <w:r w:rsidRPr="007107D1">
        <w:rPr>
          <w:rFonts w:ascii="Times New Roman" w:hAnsi="Times New Roman" w:cs="Times New Roman"/>
          <w:sz w:val="24"/>
          <w:szCs w:val="24"/>
        </w:rPr>
        <w:t>6.3. В случае добровольного исполнения предписания путем демонтажа информационной конструкции владелец информационной конструкции в течение 5 рабочих дней со дня демонтажа восстанавливает внешние поверхности объекта, на котором она была размещена, в том виде, какой был до размещения информационной конструкции, с использованием аналогичных материалов и технологий.</w:t>
      </w:r>
    </w:p>
    <w:p w:rsidR="00F05E2F" w:rsidRPr="007107D1" w:rsidRDefault="00F05E2F" w:rsidP="00633CFB">
      <w:pPr>
        <w:pStyle w:val="a8"/>
        <w:ind w:firstLine="708"/>
        <w:jc w:val="both"/>
        <w:rPr>
          <w:rFonts w:ascii="Times New Roman" w:hAnsi="Times New Roman" w:cs="Times New Roman"/>
          <w:sz w:val="24"/>
          <w:szCs w:val="24"/>
        </w:rPr>
      </w:pPr>
      <w:bookmarkStart w:id="73" w:name="sub_64"/>
      <w:bookmarkEnd w:id="72"/>
      <w:r w:rsidRPr="007107D1">
        <w:rPr>
          <w:rFonts w:ascii="Times New Roman" w:hAnsi="Times New Roman" w:cs="Times New Roman"/>
          <w:sz w:val="24"/>
          <w:szCs w:val="24"/>
        </w:rPr>
        <w:t>6.4. В случае невыполнения установленных в предписании требований в добровольном порядке в установленный предписанием срок владельцем информационной конструкции или если владелец информационной конструкции неизвестен, А</w:t>
      </w:r>
      <w:r w:rsidR="00633CFB">
        <w:rPr>
          <w:rFonts w:ascii="Times New Roman" w:hAnsi="Times New Roman" w:cs="Times New Roman"/>
          <w:sz w:val="24"/>
          <w:szCs w:val="24"/>
        </w:rPr>
        <w:t>дминистрация</w:t>
      </w:r>
      <w:r w:rsidRPr="007107D1">
        <w:rPr>
          <w:rFonts w:ascii="Times New Roman" w:hAnsi="Times New Roman" w:cs="Times New Roman"/>
          <w:sz w:val="24"/>
          <w:szCs w:val="24"/>
        </w:rPr>
        <w:t xml:space="preserve"> организует демонтаж, транспортировку, хранение или в необходимых случаях уничтожение информационной конструкции за счет средств бюджета </w:t>
      </w:r>
      <w:r w:rsidR="00633CFB">
        <w:rPr>
          <w:rFonts w:ascii="Times New Roman" w:hAnsi="Times New Roman" w:cs="Times New Roman"/>
          <w:sz w:val="24"/>
          <w:szCs w:val="24"/>
        </w:rPr>
        <w:t>сельского поселения</w:t>
      </w:r>
      <w:r w:rsidR="001B5894">
        <w:rPr>
          <w:rFonts w:ascii="Times New Roman" w:hAnsi="Times New Roman" w:cs="Times New Roman"/>
          <w:sz w:val="24"/>
          <w:szCs w:val="24"/>
        </w:rPr>
        <w:t xml:space="preserve"> Ишня</w:t>
      </w:r>
      <w:r w:rsidRPr="007107D1">
        <w:rPr>
          <w:rFonts w:ascii="Times New Roman" w:hAnsi="Times New Roman" w:cs="Times New Roman"/>
          <w:sz w:val="24"/>
          <w:szCs w:val="24"/>
        </w:rPr>
        <w:t xml:space="preserve"> с учетом соответствующего финансирования.</w:t>
      </w:r>
    </w:p>
    <w:bookmarkEnd w:id="73"/>
    <w:p w:rsidR="00F05E2F" w:rsidRPr="007107D1" w:rsidRDefault="00F05E2F" w:rsidP="00633CFB">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Демонтаж осуществляется путем разборки на составные части с сохранением в случае наличия технической возможности их целостности. В случае невозможности разборки информационной конструкции в силу конструктивных особенностей или износа (коррозии) мест крепления (соединения) составных частей производится резка информационной конструкции.</w:t>
      </w:r>
    </w:p>
    <w:p w:rsidR="00F05E2F" w:rsidRPr="007107D1" w:rsidRDefault="00F05E2F" w:rsidP="00633CFB">
      <w:pPr>
        <w:pStyle w:val="a8"/>
        <w:ind w:firstLine="708"/>
        <w:jc w:val="both"/>
        <w:rPr>
          <w:rFonts w:ascii="Times New Roman" w:hAnsi="Times New Roman" w:cs="Times New Roman"/>
          <w:sz w:val="24"/>
          <w:szCs w:val="24"/>
        </w:rPr>
      </w:pPr>
      <w:bookmarkStart w:id="74" w:name="sub_65"/>
      <w:r w:rsidRPr="007107D1">
        <w:rPr>
          <w:rFonts w:ascii="Times New Roman" w:hAnsi="Times New Roman" w:cs="Times New Roman"/>
          <w:sz w:val="24"/>
          <w:szCs w:val="24"/>
        </w:rPr>
        <w:t xml:space="preserve">6.5. </w:t>
      </w:r>
      <w:proofErr w:type="gramStart"/>
      <w:r w:rsidRPr="007107D1">
        <w:rPr>
          <w:rFonts w:ascii="Times New Roman" w:hAnsi="Times New Roman" w:cs="Times New Roman"/>
          <w:sz w:val="24"/>
          <w:szCs w:val="24"/>
        </w:rPr>
        <w:t>Расходы, понесенные в связи с демонтажем, транспортировкой, хранением или в необходимых случаях уничтожением информационной конструкции за счет средств бюджета</w:t>
      </w:r>
      <w:r w:rsidR="00633CFB">
        <w:rPr>
          <w:rFonts w:ascii="Times New Roman" w:hAnsi="Times New Roman" w:cs="Times New Roman"/>
          <w:sz w:val="24"/>
          <w:szCs w:val="24"/>
        </w:rPr>
        <w:t xml:space="preserve"> сельского поселения</w:t>
      </w:r>
      <w:r w:rsidRPr="007107D1">
        <w:rPr>
          <w:rFonts w:ascii="Times New Roman" w:hAnsi="Times New Roman" w:cs="Times New Roman"/>
          <w:sz w:val="24"/>
          <w:szCs w:val="24"/>
        </w:rPr>
        <w:t>, возмещаются владельцем информационной конструкции в добровольном порядке либо взыскиваются А</w:t>
      </w:r>
      <w:r w:rsidR="00633CFB">
        <w:rPr>
          <w:rFonts w:ascii="Times New Roman" w:hAnsi="Times New Roman" w:cs="Times New Roman"/>
          <w:sz w:val="24"/>
          <w:szCs w:val="24"/>
        </w:rPr>
        <w:t>дминистрацией</w:t>
      </w:r>
      <w:r w:rsidRPr="007107D1">
        <w:rPr>
          <w:rFonts w:ascii="Times New Roman" w:hAnsi="Times New Roman" w:cs="Times New Roman"/>
          <w:sz w:val="24"/>
          <w:szCs w:val="24"/>
        </w:rPr>
        <w:t xml:space="preserve"> в установленном законодательством Российской Федерации порядке.</w:t>
      </w:r>
      <w:proofErr w:type="gramEnd"/>
    </w:p>
    <w:p w:rsidR="00F05E2F" w:rsidRPr="007107D1" w:rsidRDefault="00F05E2F" w:rsidP="00633CFB">
      <w:pPr>
        <w:pStyle w:val="a8"/>
        <w:ind w:firstLine="708"/>
        <w:jc w:val="both"/>
        <w:rPr>
          <w:rFonts w:ascii="Times New Roman" w:hAnsi="Times New Roman" w:cs="Times New Roman"/>
          <w:sz w:val="24"/>
          <w:szCs w:val="24"/>
        </w:rPr>
      </w:pPr>
      <w:bookmarkStart w:id="75" w:name="sub_66"/>
      <w:bookmarkEnd w:id="74"/>
      <w:r w:rsidRPr="007107D1">
        <w:rPr>
          <w:rFonts w:ascii="Times New Roman" w:hAnsi="Times New Roman" w:cs="Times New Roman"/>
          <w:sz w:val="24"/>
          <w:szCs w:val="24"/>
        </w:rPr>
        <w:t>6.6. По результатам демонтажа информационной конструкции А</w:t>
      </w:r>
      <w:r w:rsidR="00633CFB">
        <w:rPr>
          <w:rFonts w:ascii="Times New Roman" w:hAnsi="Times New Roman" w:cs="Times New Roman"/>
          <w:sz w:val="24"/>
          <w:szCs w:val="24"/>
        </w:rPr>
        <w:t>дминистрацией</w:t>
      </w:r>
      <w:r w:rsidRPr="007107D1">
        <w:rPr>
          <w:rFonts w:ascii="Times New Roman" w:hAnsi="Times New Roman" w:cs="Times New Roman"/>
          <w:sz w:val="24"/>
          <w:szCs w:val="24"/>
        </w:rPr>
        <w:t xml:space="preserve"> составляется соответствующий акт, с указанием места, времени демонтажа </w:t>
      </w:r>
      <w:r w:rsidRPr="007107D1">
        <w:rPr>
          <w:rFonts w:ascii="Times New Roman" w:hAnsi="Times New Roman" w:cs="Times New Roman"/>
          <w:sz w:val="24"/>
          <w:szCs w:val="24"/>
        </w:rPr>
        <w:lastRenderedPageBreak/>
        <w:t>информационной конструкции, оснований его проведения, а также лиц, присутствующих при демонтаже.</w:t>
      </w:r>
    </w:p>
    <w:p w:rsidR="00F05E2F" w:rsidRPr="007107D1" w:rsidRDefault="00F05E2F" w:rsidP="00633CFB">
      <w:pPr>
        <w:pStyle w:val="a8"/>
        <w:ind w:firstLine="708"/>
        <w:jc w:val="both"/>
        <w:rPr>
          <w:rFonts w:ascii="Times New Roman" w:hAnsi="Times New Roman" w:cs="Times New Roman"/>
          <w:sz w:val="24"/>
          <w:szCs w:val="24"/>
        </w:rPr>
      </w:pPr>
      <w:bookmarkStart w:id="76" w:name="sub_67"/>
      <w:bookmarkEnd w:id="75"/>
      <w:r w:rsidRPr="007107D1">
        <w:rPr>
          <w:rFonts w:ascii="Times New Roman" w:hAnsi="Times New Roman" w:cs="Times New Roman"/>
          <w:sz w:val="24"/>
          <w:szCs w:val="24"/>
        </w:rPr>
        <w:t xml:space="preserve">6.7. В течение 3 рабочих дней со дня демонтажа информационной конструкции информация о произведенном демонтаже размещается на официальном </w:t>
      </w:r>
      <w:r w:rsidR="001B5894">
        <w:rPr>
          <w:rFonts w:ascii="Times New Roman" w:hAnsi="Times New Roman" w:cs="Times New Roman"/>
          <w:sz w:val="24"/>
          <w:szCs w:val="24"/>
        </w:rPr>
        <w:t>сайте Администрации</w:t>
      </w:r>
      <w:r w:rsidR="00633CFB">
        <w:rPr>
          <w:rFonts w:ascii="Times New Roman" w:hAnsi="Times New Roman" w:cs="Times New Roman"/>
          <w:sz w:val="24"/>
          <w:szCs w:val="24"/>
        </w:rPr>
        <w:t xml:space="preserve"> сельского поселения</w:t>
      </w:r>
      <w:r w:rsidR="001B5894">
        <w:rPr>
          <w:rFonts w:ascii="Times New Roman" w:hAnsi="Times New Roman" w:cs="Times New Roman"/>
          <w:sz w:val="24"/>
          <w:szCs w:val="24"/>
        </w:rPr>
        <w:t xml:space="preserve"> Ишня</w:t>
      </w:r>
      <w:r w:rsidRPr="007107D1">
        <w:rPr>
          <w:rFonts w:ascii="Times New Roman" w:hAnsi="Times New Roman" w:cs="Times New Roman"/>
          <w:sz w:val="24"/>
          <w:szCs w:val="24"/>
        </w:rPr>
        <w:t xml:space="preserve"> в целях извещения владельца информационной конструкц</w:t>
      </w:r>
      <w:proofErr w:type="gramStart"/>
      <w:r w:rsidRPr="007107D1">
        <w:rPr>
          <w:rFonts w:ascii="Times New Roman" w:hAnsi="Times New Roman" w:cs="Times New Roman"/>
          <w:sz w:val="24"/>
          <w:szCs w:val="24"/>
        </w:rPr>
        <w:t>ии о ее</w:t>
      </w:r>
      <w:proofErr w:type="gramEnd"/>
      <w:r w:rsidRPr="007107D1">
        <w:rPr>
          <w:rFonts w:ascii="Times New Roman" w:hAnsi="Times New Roman" w:cs="Times New Roman"/>
          <w:sz w:val="24"/>
          <w:szCs w:val="24"/>
        </w:rPr>
        <w:t xml:space="preserve"> возврате.</w:t>
      </w:r>
    </w:p>
    <w:p w:rsidR="00F05E2F" w:rsidRPr="007107D1" w:rsidRDefault="00F05E2F" w:rsidP="00633CFB">
      <w:pPr>
        <w:pStyle w:val="a8"/>
        <w:ind w:firstLine="708"/>
        <w:jc w:val="both"/>
        <w:rPr>
          <w:rFonts w:ascii="Times New Roman" w:hAnsi="Times New Roman" w:cs="Times New Roman"/>
          <w:sz w:val="24"/>
          <w:szCs w:val="24"/>
        </w:rPr>
      </w:pPr>
      <w:bookmarkStart w:id="77" w:name="sub_68"/>
      <w:bookmarkEnd w:id="76"/>
      <w:r w:rsidRPr="007107D1">
        <w:rPr>
          <w:rFonts w:ascii="Times New Roman" w:hAnsi="Times New Roman" w:cs="Times New Roman"/>
          <w:sz w:val="24"/>
          <w:szCs w:val="24"/>
        </w:rPr>
        <w:t xml:space="preserve">6.8. Владелец информационной конструкции вправе обратиться за возвратом информационной конструкции в течение 10 дней со дня размещения информации о произведенном демонтаже на официальном </w:t>
      </w:r>
      <w:r w:rsidR="00633CFB">
        <w:rPr>
          <w:rFonts w:ascii="Times New Roman" w:hAnsi="Times New Roman" w:cs="Times New Roman"/>
          <w:sz w:val="24"/>
          <w:szCs w:val="24"/>
        </w:rPr>
        <w:t>сайте Администрации сельского поселения</w:t>
      </w:r>
      <w:r w:rsidR="001B5894">
        <w:rPr>
          <w:rFonts w:ascii="Times New Roman" w:hAnsi="Times New Roman" w:cs="Times New Roman"/>
          <w:sz w:val="24"/>
          <w:szCs w:val="24"/>
        </w:rPr>
        <w:t xml:space="preserve"> Ишня</w:t>
      </w:r>
      <w:r w:rsidRPr="007107D1">
        <w:rPr>
          <w:rFonts w:ascii="Times New Roman" w:hAnsi="Times New Roman" w:cs="Times New Roman"/>
          <w:sz w:val="24"/>
          <w:szCs w:val="24"/>
        </w:rPr>
        <w:t>.</w:t>
      </w:r>
    </w:p>
    <w:p w:rsidR="00F05E2F" w:rsidRPr="007107D1" w:rsidRDefault="00F05E2F" w:rsidP="00633CFB">
      <w:pPr>
        <w:pStyle w:val="a8"/>
        <w:ind w:firstLine="708"/>
        <w:jc w:val="both"/>
        <w:rPr>
          <w:rFonts w:ascii="Times New Roman" w:hAnsi="Times New Roman" w:cs="Times New Roman"/>
          <w:sz w:val="24"/>
          <w:szCs w:val="24"/>
        </w:rPr>
      </w:pPr>
      <w:bookmarkStart w:id="78" w:name="sub_69"/>
      <w:bookmarkEnd w:id="77"/>
      <w:r w:rsidRPr="007107D1">
        <w:rPr>
          <w:rFonts w:ascii="Times New Roman" w:hAnsi="Times New Roman" w:cs="Times New Roman"/>
          <w:sz w:val="24"/>
          <w:szCs w:val="24"/>
        </w:rPr>
        <w:t>6.9. Для возврата информационной конструкции владелец информационной конструкции обращается в А</w:t>
      </w:r>
      <w:r w:rsidR="00633CFB">
        <w:rPr>
          <w:rFonts w:ascii="Times New Roman" w:hAnsi="Times New Roman" w:cs="Times New Roman"/>
          <w:sz w:val="24"/>
          <w:szCs w:val="24"/>
        </w:rPr>
        <w:t>дминистрацию</w:t>
      </w:r>
      <w:r w:rsidRPr="007107D1">
        <w:rPr>
          <w:rFonts w:ascii="Times New Roman" w:hAnsi="Times New Roman" w:cs="Times New Roman"/>
          <w:sz w:val="24"/>
          <w:szCs w:val="24"/>
        </w:rPr>
        <w:t xml:space="preserve"> с соответствующим заявлением и приложением к нему следующих документов:</w:t>
      </w:r>
    </w:p>
    <w:bookmarkEnd w:id="78"/>
    <w:p w:rsidR="00F05E2F" w:rsidRPr="007107D1" w:rsidRDefault="00F05E2F" w:rsidP="009D3507">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копии документа, удостоверяющего личность заявителя или представителя заявителя, а также лица, имеющего право действовать без доверенности от имени юридического лица;</w:t>
      </w:r>
    </w:p>
    <w:p w:rsidR="00F05E2F" w:rsidRPr="007107D1" w:rsidRDefault="00F05E2F" w:rsidP="009D3507">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документа или заверенной заявителем копии документа, подтверждающего полномочия представителя владельца информационной конструкции (в случае обращения представителя заявителя);</w:t>
      </w:r>
    </w:p>
    <w:p w:rsidR="00F05E2F" w:rsidRPr="007107D1" w:rsidRDefault="00F05E2F" w:rsidP="009D3507">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документы или заверенные заявителем копии документов, подтверждающих право собственности или иное вещное право на информационную конструкцию либо право владения и пользования информационной конструкцией.</w:t>
      </w:r>
    </w:p>
    <w:p w:rsidR="00F05E2F" w:rsidRPr="007107D1" w:rsidRDefault="00F05E2F" w:rsidP="009D3507">
      <w:pPr>
        <w:pStyle w:val="a8"/>
        <w:ind w:firstLine="708"/>
        <w:jc w:val="both"/>
        <w:rPr>
          <w:rFonts w:ascii="Times New Roman" w:hAnsi="Times New Roman" w:cs="Times New Roman"/>
          <w:sz w:val="24"/>
          <w:szCs w:val="24"/>
        </w:rPr>
      </w:pPr>
      <w:bookmarkStart w:id="79" w:name="sub_610"/>
      <w:r w:rsidRPr="007107D1">
        <w:rPr>
          <w:rFonts w:ascii="Times New Roman" w:hAnsi="Times New Roman" w:cs="Times New Roman"/>
          <w:sz w:val="24"/>
          <w:szCs w:val="24"/>
        </w:rPr>
        <w:t xml:space="preserve">6.10. В случае несоответствия заявления </w:t>
      </w:r>
      <w:r w:rsidR="001B5894">
        <w:rPr>
          <w:rFonts w:ascii="Times New Roman" w:hAnsi="Times New Roman" w:cs="Times New Roman"/>
          <w:sz w:val="24"/>
          <w:szCs w:val="24"/>
        </w:rPr>
        <w:t>требованиям пункта 6.9 Порядка</w:t>
      </w:r>
      <w:r w:rsidRPr="007107D1">
        <w:rPr>
          <w:rFonts w:ascii="Times New Roman" w:hAnsi="Times New Roman" w:cs="Times New Roman"/>
          <w:sz w:val="24"/>
          <w:szCs w:val="24"/>
        </w:rPr>
        <w:t xml:space="preserve"> или истечения 10-девного срока со дня размещения информации о демонтаже указанной в заявлении информационной конструкции на официальном </w:t>
      </w:r>
      <w:r w:rsidR="009D3507">
        <w:rPr>
          <w:rFonts w:ascii="Times New Roman" w:hAnsi="Times New Roman" w:cs="Times New Roman"/>
          <w:sz w:val="24"/>
          <w:szCs w:val="24"/>
        </w:rPr>
        <w:t xml:space="preserve">сайте </w:t>
      </w:r>
      <w:r w:rsidR="001B5894">
        <w:rPr>
          <w:rFonts w:ascii="Times New Roman" w:hAnsi="Times New Roman" w:cs="Times New Roman"/>
          <w:sz w:val="24"/>
          <w:szCs w:val="24"/>
        </w:rPr>
        <w:t xml:space="preserve">Администрации </w:t>
      </w:r>
      <w:r w:rsidR="009D3507">
        <w:rPr>
          <w:rFonts w:ascii="Times New Roman" w:hAnsi="Times New Roman" w:cs="Times New Roman"/>
          <w:sz w:val="24"/>
          <w:szCs w:val="24"/>
        </w:rPr>
        <w:t xml:space="preserve"> сельского поселения</w:t>
      </w:r>
      <w:r w:rsidR="009D3507" w:rsidRPr="007107D1">
        <w:rPr>
          <w:rFonts w:ascii="Times New Roman" w:hAnsi="Times New Roman" w:cs="Times New Roman"/>
          <w:sz w:val="24"/>
          <w:szCs w:val="24"/>
        </w:rPr>
        <w:t xml:space="preserve"> </w:t>
      </w:r>
      <w:r w:rsidRPr="007107D1">
        <w:rPr>
          <w:rFonts w:ascii="Times New Roman" w:hAnsi="Times New Roman" w:cs="Times New Roman"/>
          <w:sz w:val="24"/>
          <w:szCs w:val="24"/>
        </w:rPr>
        <w:t>А</w:t>
      </w:r>
      <w:r w:rsidR="009D3507">
        <w:rPr>
          <w:rFonts w:ascii="Times New Roman" w:hAnsi="Times New Roman" w:cs="Times New Roman"/>
          <w:sz w:val="24"/>
          <w:szCs w:val="24"/>
        </w:rPr>
        <w:t>дминистрация</w:t>
      </w:r>
      <w:r w:rsidRPr="007107D1">
        <w:rPr>
          <w:rFonts w:ascii="Times New Roman" w:hAnsi="Times New Roman" w:cs="Times New Roman"/>
          <w:sz w:val="24"/>
          <w:szCs w:val="24"/>
        </w:rPr>
        <w:t xml:space="preserve"> направляет заявителю в течение 3 рабочих дней со дня получения заявления отказ в возврате информационной конструкции с указанием причины отказа.</w:t>
      </w:r>
    </w:p>
    <w:bookmarkEnd w:id="79"/>
    <w:p w:rsidR="00F05E2F" w:rsidRPr="007107D1" w:rsidRDefault="00F05E2F" w:rsidP="009D3507">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Отказ в возврате информационной конструкции, полученный по основаниям несоответствия заявления </w:t>
      </w:r>
      <w:r w:rsidR="001B5894">
        <w:rPr>
          <w:rFonts w:ascii="Times New Roman" w:hAnsi="Times New Roman" w:cs="Times New Roman"/>
          <w:sz w:val="24"/>
          <w:szCs w:val="24"/>
        </w:rPr>
        <w:t>требованиям пункта 6.9 Порядка</w:t>
      </w:r>
      <w:r w:rsidRPr="007107D1">
        <w:rPr>
          <w:rFonts w:ascii="Times New Roman" w:hAnsi="Times New Roman" w:cs="Times New Roman"/>
          <w:sz w:val="24"/>
          <w:szCs w:val="24"/>
        </w:rPr>
        <w:t>, не препятствует повторному обращению заявителя в А</w:t>
      </w:r>
      <w:r w:rsidR="009D3507">
        <w:rPr>
          <w:rFonts w:ascii="Times New Roman" w:hAnsi="Times New Roman" w:cs="Times New Roman"/>
          <w:sz w:val="24"/>
          <w:szCs w:val="24"/>
        </w:rPr>
        <w:t>дминистрацию</w:t>
      </w:r>
      <w:r w:rsidRPr="007107D1">
        <w:rPr>
          <w:rFonts w:ascii="Times New Roman" w:hAnsi="Times New Roman" w:cs="Times New Roman"/>
          <w:sz w:val="24"/>
          <w:szCs w:val="24"/>
        </w:rPr>
        <w:t>.</w:t>
      </w:r>
    </w:p>
    <w:p w:rsidR="00F05E2F" w:rsidRPr="007107D1" w:rsidRDefault="00F05E2F" w:rsidP="009D3507">
      <w:pPr>
        <w:pStyle w:val="a8"/>
        <w:ind w:firstLine="708"/>
        <w:jc w:val="both"/>
        <w:rPr>
          <w:rFonts w:ascii="Times New Roman" w:hAnsi="Times New Roman" w:cs="Times New Roman"/>
          <w:sz w:val="24"/>
          <w:szCs w:val="24"/>
        </w:rPr>
      </w:pPr>
      <w:bookmarkStart w:id="80" w:name="sub_611"/>
      <w:r w:rsidRPr="007107D1">
        <w:rPr>
          <w:rFonts w:ascii="Times New Roman" w:hAnsi="Times New Roman" w:cs="Times New Roman"/>
          <w:sz w:val="24"/>
          <w:szCs w:val="24"/>
        </w:rPr>
        <w:t>6.11. В случае отсутствия оснований для отказа А</w:t>
      </w:r>
      <w:r w:rsidR="009D3507">
        <w:rPr>
          <w:rFonts w:ascii="Times New Roman" w:hAnsi="Times New Roman" w:cs="Times New Roman"/>
          <w:sz w:val="24"/>
          <w:szCs w:val="24"/>
        </w:rPr>
        <w:t>дминистрация</w:t>
      </w:r>
      <w:r w:rsidRPr="007107D1">
        <w:rPr>
          <w:rFonts w:ascii="Times New Roman" w:hAnsi="Times New Roman" w:cs="Times New Roman"/>
          <w:sz w:val="24"/>
          <w:szCs w:val="24"/>
        </w:rPr>
        <w:t xml:space="preserve"> направляет заявителю в течение 3 рабочих дней со дня получения заявления уведомление о необходимости оплаты подлежащих возмещению расходов с указанием реквизитов и сроков оплаты.</w:t>
      </w:r>
    </w:p>
    <w:bookmarkEnd w:id="80"/>
    <w:p w:rsidR="00F05E2F" w:rsidRPr="007107D1" w:rsidRDefault="00F05E2F" w:rsidP="009D3507">
      <w:pPr>
        <w:pStyle w:val="a8"/>
        <w:ind w:firstLine="708"/>
        <w:jc w:val="both"/>
        <w:rPr>
          <w:rFonts w:ascii="Times New Roman" w:hAnsi="Times New Roman" w:cs="Times New Roman"/>
          <w:sz w:val="24"/>
          <w:szCs w:val="24"/>
        </w:rPr>
      </w:pPr>
      <w:r w:rsidRPr="007107D1">
        <w:rPr>
          <w:rFonts w:ascii="Times New Roman" w:hAnsi="Times New Roman" w:cs="Times New Roman"/>
          <w:sz w:val="24"/>
          <w:szCs w:val="24"/>
        </w:rPr>
        <w:t xml:space="preserve">Оплата подлежащих возмещению в бюджет </w:t>
      </w:r>
      <w:r w:rsidR="009D3507">
        <w:rPr>
          <w:rFonts w:ascii="Times New Roman" w:hAnsi="Times New Roman" w:cs="Times New Roman"/>
          <w:sz w:val="24"/>
          <w:szCs w:val="24"/>
        </w:rPr>
        <w:t xml:space="preserve">сельского поселения </w:t>
      </w:r>
      <w:r w:rsidRPr="007107D1">
        <w:rPr>
          <w:rFonts w:ascii="Times New Roman" w:hAnsi="Times New Roman" w:cs="Times New Roman"/>
          <w:sz w:val="24"/>
          <w:szCs w:val="24"/>
        </w:rPr>
        <w:t>расходов осуществляется в течение 5 рабочих дней с момента поступления уведомления до истечения срока хранения информационной конструкции.</w:t>
      </w:r>
    </w:p>
    <w:p w:rsidR="00F05E2F" w:rsidRPr="007107D1" w:rsidRDefault="00F05E2F" w:rsidP="009D3507">
      <w:pPr>
        <w:pStyle w:val="a8"/>
        <w:ind w:firstLine="708"/>
        <w:jc w:val="both"/>
        <w:rPr>
          <w:rFonts w:ascii="Times New Roman" w:hAnsi="Times New Roman" w:cs="Times New Roman"/>
          <w:sz w:val="24"/>
          <w:szCs w:val="24"/>
        </w:rPr>
      </w:pPr>
      <w:bookmarkStart w:id="81" w:name="sub_612"/>
      <w:r w:rsidRPr="007107D1">
        <w:rPr>
          <w:rFonts w:ascii="Times New Roman" w:hAnsi="Times New Roman" w:cs="Times New Roman"/>
          <w:sz w:val="24"/>
          <w:szCs w:val="24"/>
        </w:rPr>
        <w:t>6.12. В случае отказа заявителя возместить подлежащие возмещению расходы либо не поступления данных денежных сре</w:t>
      </w:r>
      <w:proofErr w:type="gramStart"/>
      <w:r w:rsidRPr="007107D1">
        <w:rPr>
          <w:rFonts w:ascii="Times New Roman" w:hAnsi="Times New Roman" w:cs="Times New Roman"/>
          <w:sz w:val="24"/>
          <w:szCs w:val="24"/>
        </w:rPr>
        <w:t>дств в ср</w:t>
      </w:r>
      <w:proofErr w:type="gramEnd"/>
      <w:r w:rsidRPr="007107D1">
        <w:rPr>
          <w:rFonts w:ascii="Times New Roman" w:hAnsi="Times New Roman" w:cs="Times New Roman"/>
          <w:sz w:val="24"/>
          <w:szCs w:val="24"/>
        </w:rPr>
        <w:t xml:space="preserve">ок, указанный в уведомлении в соответствии с пунктом 6.11 </w:t>
      </w:r>
      <w:r w:rsidR="009D3507">
        <w:rPr>
          <w:rFonts w:ascii="Times New Roman" w:hAnsi="Times New Roman" w:cs="Times New Roman"/>
          <w:sz w:val="24"/>
          <w:szCs w:val="24"/>
        </w:rPr>
        <w:t>Порядка</w:t>
      </w:r>
      <w:r w:rsidRPr="007107D1">
        <w:rPr>
          <w:rFonts w:ascii="Times New Roman" w:hAnsi="Times New Roman" w:cs="Times New Roman"/>
          <w:sz w:val="24"/>
          <w:szCs w:val="24"/>
        </w:rPr>
        <w:t>, А</w:t>
      </w:r>
      <w:r w:rsidR="009D3507">
        <w:rPr>
          <w:rFonts w:ascii="Times New Roman" w:hAnsi="Times New Roman" w:cs="Times New Roman"/>
          <w:sz w:val="24"/>
          <w:szCs w:val="24"/>
        </w:rPr>
        <w:t>дминистрация</w:t>
      </w:r>
      <w:r w:rsidRPr="007107D1">
        <w:rPr>
          <w:rFonts w:ascii="Times New Roman" w:hAnsi="Times New Roman" w:cs="Times New Roman"/>
          <w:sz w:val="24"/>
          <w:szCs w:val="24"/>
        </w:rPr>
        <w:t xml:space="preserve"> отказывает заявителю в возврате информационной конструкции и вправе обратиться в суд с иском о возмещении расходов.</w:t>
      </w:r>
    </w:p>
    <w:p w:rsidR="00F05E2F" w:rsidRPr="007107D1" w:rsidRDefault="00F05E2F" w:rsidP="009D3507">
      <w:pPr>
        <w:pStyle w:val="a8"/>
        <w:ind w:firstLine="708"/>
        <w:jc w:val="both"/>
        <w:rPr>
          <w:rFonts w:ascii="Times New Roman" w:hAnsi="Times New Roman" w:cs="Times New Roman"/>
          <w:sz w:val="24"/>
          <w:szCs w:val="24"/>
        </w:rPr>
      </w:pPr>
      <w:bookmarkStart w:id="82" w:name="sub_613"/>
      <w:bookmarkEnd w:id="81"/>
      <w:r w:rsidRPr="007107D1">
        <w:rPr>
          <w:rFonts w:ascii="Times New Roman" w:hAnsi="Times New Roman" w:cs="Times New Roman"/>
          <w:sz w:val="24"/>
          <w:szCs w:val="24"/>
        </w:rPr>
        <w:t xml:space="preserve">6.13. </w:t>
      </w:r>
      <w:r w:rsidR="002D769B">
        <w:rPr>
          <w:rFonts w:ascii="Times New Roman" w:hAnsi="Times New Roman" w:cs="Times New Roman"/>
          <w:sz w:val="24"/>
          <w:szCs w:val="24"/>
        </w:rPr>
        <w:t>Администрация</w:t>
      </w:r>
      <w:r w:rsidRPr="007107D1">
        <w:rPr>
          <w:rFonts w:ascii="Times New Roman" w:hAnsi="Times New Roman" w:cs="Times New Roman"/>
          <w:sz w:val="24"/>
          <w:szCs w:val="24"/>
        </w:rPr>
        <w:t xml:space="preserve"> в срок не позднее 5 рабочих дней после поступления в бюджет</w:t>
      </w:r>
      <w:r w:rsidR="009D3507">
        <w:rPr>
          <w:rFonts w:ascii="Times New Roman" w:hAnsi="Times New Roman" w:cs="Times New Roman"/>
          <w:sz w:val="24"/>
          <w:szCs w:val="24"/>
        </w:rPr>
        <w:t xml:space="preserve"> сельского поселения</w:t>
      </w:r>
      <w:r w:rsidRPr="007107D1">
        <w:rPr>
          <w:rFonts w:ascii="Times New Roman" w:hAnsi="Times New Roman" w:cs="Times New Roman"/>
          <w:sz w:val="24"/>
          <w:szCs w:val="24"/>
        </w:rPr>
        <w:t xml:space="preserve"> подлежащих возмещению расходов от заявителя в полном объеме сообщает заявителю о возможности возврата информационной конструкции.</w:t>
      </w:r>
    </w:p>
    <w:p w:rsidR="00F05E2F" w:rsidRPr="007107D1" w:rsidRDefault="00F05E2F" w:rsidP="009D3507">
      <w:pPr>
        <w:pStyle w:val="a8"/>
        <w:ind w:firstLine="708"/>
        <w:jc w:val="both"/>
        <w:rPr>
          <w:rFonts w:ascii="Times New Roman" w:hAnsi="Times New Roman" w:cs="Times New Roman"/>
          <w:sz w:val="24"/>
          <w:szCs w:val="24"/>
        </w:rPr>
      </w:pPr>
      <w:bookmarkStart w:id="83" w:name="sub_614"/>
      <w:bookmarkEnd w:id="82"/>
      <w:r w:rsidRPr="007107D1">
        <w:rPr>
          <w:rFonts w:ascii="Times New Roman" w:hAnsi="Times New Roman" w:cs="Times New Roman"/>
          <w:sz w:val="24"/>
          <w:szCs w:val="24"/>
        </w:rPr>
        <w:t xml:space="preserve">6.14. По истечении 30 дней со дня размещения информации о демонтаже информационной конструкции на официальном </w:t>
      </w:r>
      <w:r w:rsidR="002D769B">
        <w:rPr>
          <w:rFonts w:ascii="Times New Roman" w:hAnsi="Times New Roman" w:cs="Times New Roman"/>
          <w:sz w:val="24"/>
          <w:szCs w:val="24"/>
        </w:rPr>
        <w:t>сайте Администрации</w:t>
      </w:r>
      <w:r w:rsidR="009D3507">
        <w:rPr>
          <w:rFonts w:ascii="Times New Roman" w:hAnsi="Times New Roman" w:cs="Times New Roman"/>
          <w:sz w:val="24"/>
          <w:szCs w:val="24"/>
        </w:rPr>
        <w:t xml:space="preserve"> сельского поселения</w:t>
      </w:r>
      <w:r w:rsidR="002D769B">
        <w:rPr>
          <w:rFonts w:ascii="Times New Roman" w:hAnsi="Times New Roman" w:cs="Times New Roman"/>
          <w:sz w:val="24"/>
          <w:szCs w:val="24"/>
        </w:rPr>
        <w:t xml:space="preserve"> Ишня</w:t>
      </w:r>
      <w:r w:rsidRPr="007107D1">
        <w:rPr>
          <w:rFonts w:ascii="Times New Roman" w:hAnsi="Times New Roman" w:cs="Times New Roman"/>
          <w:sz w:val="24"/>
          <w:szCs w:val="24"/>
        </w:rPr>
        <w:t xml:space="preserve"> информационная конструкция подлежит уничтожению за счет бюджета</w:t>
      </w:r>
      <w:r w:rsidR="009D3507">
        <w:rPr>
          <w:rFonts w:ascii="Times New Roman" w:hAnsi="Times New Roman" w:cs="Times New Roman"/>
          <w:sz w:val="24"/>
          <w:szCs w:val="24"/>
        </w:rPr>
        <w:t xml:space="preserve"> сельского поселения</w:t>
      </w:r>
      <w:r w:rsidRPr="007107D1">
        <w:rPr>
          <w:rFonts w:ascii="Times New Roman" w:hAnsi="Times New Roman" w:cs="Times New Roman"/>
          <w:sz w:val="24"/>
          <w:szCs w:val="24"/>
        </w:rPr>
        <w:t>.</w:t>
      </w:r>
    </w:p>
    <w:p w:rsidR="009D3507" w:rsidRDefault="009D3507" w:rsidP="00F05E2F">
      <w:pPr>
        <w:jc w:val="right"/>
      </w:pPr>
      <w:bookmarkStart w:id="84" w:name="sub_1200"/>
      <w:bookmarkEnd w:id="83"/>
    </w:p>
    <w:p w:rsidR="003D5F37" w:rsidRDefault="003D5F37" w:rsidP="006D3FC4">
      <w:pPr>
        <w:pStyle w:val="a8"/>
        <w:jc w:val="right"/>
        <w:rPr>
          <w:rStyle w:val="a6"/>
          <w:rFonts w:ascii="Times New Roman" w:hAnsi="Times New Roman" w:cs="Times New Roman"/>
          <w:b w:val="0"/>
          <w:bCs/>
        </w:rPr>
      </w:pPr>
    </w:p>
    <w:p w:rsidR="003D5F37" w:rsidRDefault="003D5F37" w:rsidP="006D3FC4">
      <w:pPr>
        <w:pStyle w:val="a8"/>
        <w:jc w:val="right"/>
        <w:rPr>
          <w:rStyle w:val="a6"/>
          <w:rFonts w:ascii="Times New Roman" w:hAnsi="Times New Roman" w:cs="Times New Roman"/>
          <w:b w:val="0"/>
          <w:bCs/>
        </w:rPr>
      </w:pPr>
    </w:p>
    <w:p w:rsidR="00F05E2F" w:rsidRPr="006D3FC4" w:rsidRDefault="00F05E2F" w:rsidP="006D3FC4">
      <w:pPr>
        <w:pStyle w:val="a8"/>
        <w:jc w:val="right"/>
        <w:rPr>
          <w:rFonts w:ascii="Times New Roman" w:hAnsi="Times New Roman" w:cs="Times New Roman"/>
          <w:bCs/>
          <w:color w:val="26282F"/>
        </w:rPr>
      </w:pPr>
      <w:r w:rsidRPr="009D3507">
        <w:rPr>
          <w:rStyle w:val="a6"/>
          <w:rFonts w:ascii="Times New Roman" w:hAnsi="Times New Roman" w:cs="Times New Roman"/>
          <w:b w:val="0"/>
          <w:bCs/>
        </w:rPr>
        <w:lastRenderedPageBreak/>
        <w:t>Приложение</w:t>
      </w:r>
      <w:r w:rsidRPr="009D3507">
        <w:rPr>
          <w:rStyle w:val="a6"/>
          <w:rFonts w:ascii="Times New Roman" w:hAnsi="Times New Roman" w:cs="Times New Roman"/>
          <w:b w:val="0"/>
          <w:bCs/>
        </w:rPr>
        <w:br/>
        <w:t xml:space="preserve">к </w:t>
      </w:r>
      <w:hyperlink r:id="rId7" w:history="1">
        <w:r w:rsidR="009D3507" w:rsidRPr="009D3507">
          <w:rPr>
            <w:rStyle w:val="a5"/>
            <w:rFonts w:ascii="Times New Roman" w:hAnsi="Times New Roman"/>
            <w:color w:val="auto"/>
          </w:rPr>
          <w:t>Порядку</w:t>
        </w:r>
      </w:hyperlink>
      <w:bookmarkEnd w:id="84"/>
    </w:p>
    <w:p w:rsidR="009D3507" w:rsidRPr="009A32E6" w:rsidRDefault="002D769B" w:rsidP="009D3507">
      <w:pPr>
        <w:pStyle w:val="a8"/>
        <w:jc w:val="center"/>
        <w:rPr>
          <w:rFonts w:ascii="Times New Roman" w:hAnsi="Times New Roman" w:cs="Times New Roman"/>
          <w:b/>
          <w:sz w:val="28"/>
          <w:szCs w:val="28"/>
        </w:rPr>
      </w:pPr>
      <w:r>
        <w:rPr>
          <w:rFonts w:ascii="Times New Roman" w:hAnsi="Times New Roman" w:cs="Times New Roman"/>
          <w:b/>
          <w:sz w:val="28"/>
          <w:szCs w:val="28"/>
        </w:rPr>
        <w:t>Администрация</w:t>
      </w:r>
      <w:r w:rsidR="009D3507" w:rsidRPr="009A32E6">
        <w:rPr>
          <w:rFonts w:ascii="Times New Roman" w:hAnsi="Times New Roman" w:cs="Times New Roman"/>
          <w:b/>
          <w:sz w:val="28"/>
          <w:szCs w:val="28"/>
        </w:rPr>
        <w:t xml:space="preserve"> сельского поселения</w:t>
      </w:r>
      <w:r>
        <w:rPr>
          <w:rFonts w:ascii="Times New Roman" w:hAnsi="Times New Roman" w:cs="Times New Roman"/>
          <w:b/>
          <w:sz w:val="28"/>
          <w:szCs w:val="28"/>
        </w:rPr>
        <w:t xml:space="preserve"> Ишня</w:t>
      </w:r>
    </w:p>
    <w:p w:rsidR="00F05E2F" w:rsidRPr="009A32E6" w:rsidRDefault="00F05E2F" w:rsidP="009D3507">
      <w:pPr>
        <w:pStyle w:val="a8"/>
        <w:jc w:val="center"/>
        <w:rPr>
          <w:rFonts w:ascii="Times New Roman" w:hAnsi="Times New Roman" w:cs="Times New Roman"/>
          <w:b/>
          <w:sz w:val="28"/>
          <w:szCs w:val="28"/>
        </w:rPr>
      </w:pPr>
    </w:p>
    <w:p w:rsidR="00F05E2F" w:rsidRPr="009D3507" w:rsidRDefault="00F05E2F" w:rsidP="009D3507">
      <w:pPr>
        <w:pStyle w:val="a8"/>
        <w:jc w:val="center"/>
        <w:rPr>
          <w:rFonts w:ascii="Times New Roman" w:hAnsi="Times New Roman" w:cs="Times New Roman"/>
        </w:rPr>
      </w:pPr>
    </w:p>
    <w:p w:rsidR="00F05E2F" w:rsidRPr="009A32E6" w:rsidRDefault="00F05E2F" w:rsidP="009A32E6">
      <w:pPr>
        <w:pStyle w:val="1"/>
        <w:jc w:val="center"/>
        <w:rPr>
          <w:rFonts w:ascii="Times New Roman" w:hAnsi="Times New Roman" w:cs="Times New Roman"/>
          <w:color w:val="auto"/>
        </w:rPr>
      </w:pPr>
      <w:r w:rsidRPr="009A32E6">
        <w:rPr>
          <w:rFonts w:ascii="Times New Roman" w:hAnsi="Times New Roman" w:cs="Times New Roman"/>
          <w:color w:val="auto"/>
        </w:rPr>
        <w:t xml:space="preserve">Предписание </w:t>
      </w:r>
      <w:r w:rsidRPr="009A32E6">
        <w:rPr>
          <w:rFonts w:ascii="Times New Roman" w:hAnsi="Times New Roman" w:cs="Times New Roman"/>
          <w:color w:val="auto"/>
        </w:rPr>
        <w:br/>
        <w:t xml:space="preserve">об устранении нарушения </w:t>
      </w:r>
      <w:r w:rsidR="009A32E6">
        <w:rPr>
          <w:rFonts w:ascii="Times New Roman" w:hAnsi="Times New Roman" w:cs="Times New Roman"/>
          <w:color w:val="auto"/>
        </w:rPr>
        <w:t xml:space="preserve">Порядка размещения </w:t>
      </w:r>
      <w:r w:rsidRPr="009A32E6">
        <w:rPr>
          <w:rFonts w:ascii="Times New Roman" w:hAnsi="Times New Roman" w:cs="Times New Roman"/>
          <w:color w:val="auto"/>
        </w:rPr>
        <w:t xml:space="preserve"> информаци</w:t>
      </w:r>
      <w:r w:rsidR="009A32E6">
        <w:rPr>
          <w:rFonts w:ascii="Times New Roman" w:hAnsi="Times New Roman" w:cs="Times New Roman"/>
          <w:color w:val="auto"/>
        </w:rPr>
        <w:t>онных конструкций на территории сельского поселения</w:t>
      </w:r>
      <w:r w:rsidR="002D769B">
        <w:rPr>
          <w:rFonts w:ascii="Times New Roman" w:hAnsi="Times New Roman" w:cs="Times New Roman"/>
          <w:color w:val="auto"/>
        </w:rPr>
        <w:t xml:space="preserve"> Ишня</w:t>
      </w:r>
      <w:r w:rsidRPr="009A32E6">
        <w:rPr>
          <w:rFonts w:ascii="Times New Roman" w:hAnsi="Times New Roman" w:cs="Times New Roman"/>
          <w:color w:val="auto"/>
        </w:rPr>
        <w:t xml:space="preserve"> и (или) о демонтаже информационной конструкции, размещенной без согласования*</w:t>
      </w:r>
    </w:p>
    <w:p w:rsidR="00F05E2F" w:rsidRPr="009A32E6" w:rsidRDefault="00F05E2F" w:rsidP="00F05E2F">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10"/>
        <w:gridCol w:w="5104"/>
      </w:tblGrid>
      <w:tr w:rsidR="00F05E2F" w:rsidRPr="009A32E6" w:rsidTr="00E219F7">
        <w:tc>
          <w:tcPr>
            <w:tcW w:w="5210" w:type="dxa"/>
            <w:tcBorders>
              <w:top w:val="nil"/>
              <w:left w:val="nil"/>
              <w:bottom w:val="nil"/>
              <w:right w:val="nil"/>
            </w:tcBorders>
          </w:tcPr>
          <w:p w:rsidR="00F05E2F" w:rsidRPr="009A32E6" w:rsidRDefault="00F05E2F" w:rsidP="00E219F7">
            <w:pPr>
              <w:pStyle w:val="a7"/>
              <w:rPr>
                <w:rFonts w:ascii="Times New Roman" w:hAnsi="Times New Roman" w:cs="Times New Roman"/>
              </w:rPr>
            </w:pPr>
            <w:r w:rsidRPr="009A32E6">
              <w:rPr>
                <w:rFonts w:ascii="Times New Roman" w:hAnsi="Times New Roman" w:cs="Times New Roman"/>
              </w:rPr>
              <w:t>"__" _________ 20__ г.</w:t>
            </w:r>
          </w:p>
        </w:tc>
        <w:tc>
          <w:tcPr>
            <w:tcW w:w="5104" w:type="dxa"/>
            <w:tcBorders>
              <w:top w:val="nil"/>
              <w:left w:val="nil"/>
              <w:bottom w:val="nil"/>
              <w:right w:val="nil"/>
            </w:tcBorders>
          </w:tcPr>
          <w:p w:rsidR="00F05E2F" w:rsidRPr="009A32E6" w:rsidRDefault="00F05E2F" w:rsidP="00E219F7">
            <w:pPr>
              <w:pStyle w:val="a7"/>
              <w:rPr>
                <w:rFonts w:ascii="Times New Roman" w:hAnsi="Times New Roman" w:cs="Times New Roman"/>
              </w:rPr>
            </w:pPr>
            <w:r w:rsidRPr="009A32E6">
              <w:rPr>
                <w:rFonts w:ascii="Times New Roman" w:hAnsi="Times New Roman" w:cs="Times New Roman"/>
              </w:rPr>
              <w:t>N _______</w:t>
            </w:r>
          </w:p>
        </w:tc>
      </w:tr>
    </w:tbl>
    <w:p w:rsidR="00F05E2F" w:rsidRPr="009A32E6" w:rsidRDefault="00F05E2F" w:rsidP="009A32E6">
      <w:pPr>
        <w:pStyle w:val="a8"/>
        <w:rPr>
          <w:rFonts w:ascii="Times New Roman" w:hAnsi="Times New Roman" w:cs="Times New Roman"/>
        </w:rPr>
      </w:pPr>
    </w:p>
    <w:p w:rsidR="009A32E6" w:rsidRPr="009A32E6" w:rsidRDefault="002D769B" w:rsidP="009A32E6">
      <w:pPr>
        <w:pStyle w:val="a8"/>
        <w:rPr>
          <w:rFonts w:ascii="Times New Roman" w:hAnsi="Times New Roman" w:cs="Times New Roman"/>
          <w:sz w:val="18"/>
          <w:szCs w:val="18"/>
        </w:rPr>
      </w:pPr>
      <w:r>
        <w:rPr>
          <w:rFonts w:ascii="Times New Roman" w:hAnsi="Times New Roman" w:cs="Times New Roman"/>
        </w:rPr>
        <w:t>Администрацией  сельского поселения Ишня</w:t>
      </w:r>
      <w:r w:rsidR="009A32E6" w:rsidRPr="009A32E6">
        <w:rPr>
          <w:rFonts w:ascii="Times New Roman" w:hAnsi="Times New Roman" w:cs="Times New Roman"/>
        </w:rPr>
        <w:t xml:space="preserve"> </w:t>
      </w:r>
      <w:r w:rsidR="009A32E6">
        <w:rPr>
          <w:rFonts w:ascii="Times New Roman" w:hAnsi="Times New Roman" w:cs="Times New Roman"/>
        </w:rPr>
        <w:t xml:space="preserve"> «___»__________ 20__ г. </w:t>
      </w:r>
      <w:r w:rsidR="009A32E6" w:rsidRPr="009A32E6">
        <w:rPr>
          <w:rFonts w:ascii="Times New Roman" w:hAnsi="Times New Roman" w:cs="Times New Roman"/>
        </w:rPr>
        <w:t xml:space="preserve"> выявлено </w:t>
      </w:r>
    </w:p>
    <w:p w:rsidR="00574220" w:rsidRDefault="009A32E6" w:rsidP="00574220">
      <w:pPr>
        <w:pStyle w:val="a8"/>
        <w:rPr>
          <w:rFonts w:ascii="Times New Roman" w:hAnsi="Times New Roman" w:cs="Times New Roman"/>
        </w:rPr>
      </w:pPr>
      <w:r>
        <w:rPr>
          <w:rFonts w:ascii="Times New Roman" w:hAnsi="Times New Roman" w:cs="Times New Roman"/>
        </w:rPr>
        <w:t>нарушение    п</w:t>
      </w:r>
      <w:r w:rsidR="00F05E2F" w:rsidRPr="009A32E6">
        <w:rPr>
          <w:rFonts w:ascii="Times New Roman" w:hAnsi="Times New Roman" w:cs="Times New Roman"/>
        </w:rPr>
        <w:t xml:space="preserve">орядка размещения информационной конструкции, предусмотренного постановлением </w:t>
      </w:r>
      <w:r w:rsidR="002D769B">
        <w:rPr>
          <w:rFonts w:ascii="Times New Roman" w:hAnsi="Times New Roman" w:cs="Times New Roman"/>
        </w:rPr>
        <w:t xml:space="preserve">Администрации  сельского поселения </w:t>
      </w:r>
      <w:r>
        <w:rPr>
          <w:rFonts w:ascii="Times New Roman" w:hAnsi="Times New Roman" w:cs="Times New Roman"/>
        </w:rPr>
        <w:t xml:space="preserve"> </w:t>
      </w:r>
      <w:r w:rsidR="00F05E2F" w:rsidRPr="009A32E6">
        <w:rPr>
          <w:rFonts w:ascii="Times New Roman" w:hAnsi="Times New Roman" w:cs="Times New Roman"/>
        </w:rPr>
        <w:t xml:space="preserve"> от </w:t>
      </w:r>
      <w:r w:rsidR="002D769B">
        <w:rPr>
          <w:rFonts w:ascii="Times New Roman" w:hAnsi="Times New Roman" w:cs="Times New Roman"/>
        </w:rPr>
        <w:t>_________.2025</w:t>
      </w:r>
      <w:r w:rsidR="00F05E2F" w:rsidRPr="009A32E6">
        <w:rPr>
          <w:rFonts w:ascii="Times New Roman" w:hAnsi="Times New Roman" w:cs="Times New Roman"/>
        </w:rPr>
        <w:t xml:space="preserve"> </w:t>
      </w:r>
      <w:r>
        <w:rPr>
          <w:rFonts w:ascii="Times New Roman" w:hAnsi="Times New Roman" w:cs="Times New Roman"/>
        </w:rPr>
        <w:t>№ ___</w:t>
      </w:r>
      <w:r w:rsidR="00F05E2F" w:rsidRPr="009A32E6">
        <w:rPr>
          <w:rFonts w:ascii="Times New Roman" w:hAnsi="Times New Roman" w:cs="Times New Roman"/>
        </w:rPr>
        <w:t>, располож</w:t>
      </w:r>
      <w:r w:rsidR="00574220">
        <w:rPr>
          <w:rFonts w:ascii="Times New Roman" w:hAnsi="Times New Roman" w:cs="Times New Roman"/>
        </w:rPr>
        <w:t>енной ___</w:t>
      </w:r>
      <w:r w:rsidR="00F05E2F" w:rsidRPr="009A32E6">
        <w:rPr>
          <w:rFonts w:ascii="Times New Roman" w:hAnsi="Times New Roman" w:cs="Times New Roman"/>
        </w:rPr>
        <w:t>_____________________________________________</w:t>
      </w:r>
      <w:r w:rsidR="00574220">
        <w:rPr>
          <w:rFonts w:ascii="Times New Roman" w:hAnsi="Times New Roman" w:cs="Times New Roman"/>
        </w:rPr>
        <w:t>_______________________</w:t>
      </w:r>
      <w:r w:rsidR="002D769B">
        <w:rPr>
          <w:rFonts w:ascii="Times New Roman" w:hAnsi="Times New Roman" w:cs="Times New Roman"/>
        </w:rPr>
        <w:t>____________</w:t>
      </w:r>
      <w:r w:rsidR="00574220">
        <w:rPr>
          <w:rFonts w:ascii="Times New Roman" w:hAnsi="Times New Roman" w:cs="Times New Roman"/>
        </w:rPr>
        <w:t xml:space="preserve">    </w:t>
      </w:r>
    </w:p>
    <w:p w:rsidR="00574220" w:rsidRPr="00574220" w:rsidRDefault="00574220" w:rsidP="00574220">
      <w:pPr>
        <w:pStyle w:val="a8"/>
        <w:rPr>
          <w:rFonts w:ascii="Times New Roman" w:hAnsi="Times New Roman" w:cs="Times New Roman"/>
          <w:sz w:val="18"/>
          <w:szCs w:val="18"/>
        </w:rPr>
      </w:pPr>
      <w:r>
        <w:rPr>
          <w:rFonts w:ascii="Times New Roman" w:hAnsi="Times New Roman" w:cs="Times New Roman"/>
        </w:rPr>
        <w:t xml:space="preserve">                                                                    </w:t>
      </w:r>
      <w:r w:rsidRPr="00574220">
        <w:rPr>
          <w:rFonts w:ascii="Times New Roman" w:hAnsi="Times New Roman" w:cs="Times New Roman"/>
          <w:sz w:val="18"/>
          <w:szCs w:val="18"/>
        </w:rPr>
        <w:t>(местонахождение информационной конструкции)</w:t>
      </w:r>
    </w:p>
    <w:p w:rsidR="00F05E2F" w:rsidRPr="00574220" w:rsidRDefault="00574220" w:rsidP="009A32E6">
      <w:pPr>
        <w:pStyle w:val="a8"/>
        <w:rPr>
          <w:rFonts w:ascii="Times New Roman" w:hAnsi="Times New Roman" w:cs="Times New Roman"/>
          <w:sz w:val="18"/>
          <w:szCs w:val="18"/>
        </w:rPr>
      </w:pPr>
      <w:r>
        <w:rPr>
          <w:rFonts w:ascii="Times New Roman" w:hAnsi="Times New Roman" w:cs="Times New Roman"/>
        </w:rPr>
        <w:t>_______________________________________________________________________________</w:t>
      </w:r>
      <w:r w:rsidR="00F05E2F" w:rsidRPr="009A32E6">
        <w:rPr>
          <w:rFonts w:ascii="Times New Roman" w:hAnsi="Times New Roman" w:cs="Times New Roman"/>
        </w:rPr>
        <w:t>_____.</w:t>
      </w:r>
    </w:p>
    <w:p w:rsidR="00F05E2F" w:rsidRPr="009A32E6" w:rsidRDefault="00F05E2F" w:rsidP="009A32E6">
      <w:pPr>
        <w:pStyle w:val="a8"/>
        <w:rPr>
          <w:rFonts w:ascii="Times New Roman" w:hAnsi="Times New Roman" w:cs="Times New Roman"/>
        </w:rPr>
      </w:pPr>
      <w:r w:rsidRPr="009A32E6">
        <w:rPr>
          <w:rFonts w:ascii="Times New Roman" w:hAnsi="Times New Roman" w:cs="Times New Roman"/>
        </w:rPr>
        <w:t>Информационная конструкция не соответствует требованиям:_____________</w:t>
      </w:r>
      <w:r w:rsidR="00574220">
        <w:rPr>
          <w:rFonts w:ascii="Times New Roman" w:hAnsi="Times New Roman" w:cs="Times New Roman"/>
        </w:rPr>
        <w:t>____________</w:t>
      </w:r>
      <w:r w:rsidRPr="009A32E6">
        <w:rPr>
          <w:rFonts w:ascii="Times New Roman" w:hAnsi="Times New Roman" w:cs="Times New Roman"/>
        </w:rPr>
        <w:t>______</w:t>
      </w:r>
    </w:p>
    <w:p w:rsidR="00F05E2F" w:rsidRPr="009A32E6" w:rsidRDefault="00F05E2F" w:rsidP="009A32E6">
      <w:pPr>
        <w:pStyle w:val="a8"/>
        <w:rPr>
          <w:rFonts w:ascii="Times New Roman" w:hAnsi="Times New Roman" w:cs="Times New Roman"/>
        </w:rPr>
      </w:pPr>
      <w:r w:rsidRPr="009A32E6">
        <w:rPr>
          <w:rFonts w:ascii="Times New Roman" w:hAnsi="Times New Roman" w:cs="Times New Roman"/>
        </w:rPr>
        <w:t>__________________________________________________________________</w:t>
      </w:r>
      <w:r w:rsidR="00574220">
        <w:rPr>
          <w:rFonts w:ascii="Times New Roman" w:hAnsi="Times New Roman" w:cs="Times New Roman"/>
        </w:rPr>
        <w:t>______</w:t>
      </w:r>
      <w:r w:rsidRPr="009A32E6">
        <w:rPr>
          <w:rFonts w:ascii="Times New Roman" w:hAnsi="Times New Roman" w:cs="Times New Roman"/>
        </w:rPr>
        <w:t>__ __________</w:t>
      </w:r>
    </w:p>
    <w:p w:rsidR="00F05E2F" w:rsidRPr="009A32E6" w:rsidRDefault="00F05E2F" w:rsidP="009A32E6">
      <w:pPr>
        <w:pStyle w:val="a8"/>
        <w:rPr>
          <w:rFonts w:ascii="Times New Roman" w:hAnsi="Times New Roman" w:cs="Times New Roman"/>
        </w:rPr>
      </w:pPr>
      <w:r w:rsidRPr="009A32E6">
        <w:rPr>
          <w:rFonts w:ascii="Times New Roman" w:hAnsi="Times New Roman" w:cs="Times New Roman"/>
        </w:rPr>
        <w:t>___________________________________________________________________</w:t>
      </w:r>
      <w:r w:rsidR="00574220">
        <w:rPr>
          <w:rFonts w:ascii="Times New Roman" w:hAnsi="Times New Roman" w:cs="Times New Roman"/>
        </w:rPr>
        <w:t>______</w:t>
      </w:r>
      <w:r w:rsidRPr="009A32E6">
        <w:rPr>
          <w:rFonts w:ascii="Times New Roman" w:hAnsi="Times New Roman" w:cs="Times New Roman"/>
        </w:rPr>
        <w:t>_ __________.</w:t>
      </w:r>
    </w:p>
    <w:p w:rsidR="00F05E2F" w:rsidRPr="009A32E6" w:rsidRDefault="00F05E2F" w:rsidP="009A32E6">
      <w:pPr>
        <w:pStyle w:val="a8"/>
        <w:rPr>
          <w:rFonts w:ascii="Times New Roman" w:hAnsi="Times New Roman" w:cs="Times New Roman"/>
        </w:rPr>
      </w:pPr>
    </w:p>
    <w:p w:rsidR="00F05E2F" w:rsidRPr="009A32E6" w:rsidRDefault="00F05E2F" w:rsidP="009A32E6">
      <w:pPr>
        <w:pStyle w:val="a8"/>
        <w:rPr>
          <w:rFonts w:ascii="Times New Roman" w:hAnsi="Times New Roman" w:cs="Times New Roman"/>
        </w:rPr>
      </w:pPr>
      <w:r w:rsidRPr="009A32E6">
        <w:rPr>
          <w:rFonts w:ascii="Times New Roman" w:hAnsi="Times New Roman" w:cs="Times New Roman"/>
        </w:rPr>
        <w:t>С целью устранения выявленного нарушения</w:t>
      </w:r>
    </w:p>
    <w:p w:rsidR="00F05E2F" w:rsidRPr="009A32E6" w:rsidRDefault="00F05E2F" w:rsidP="009A32E6">
      <w:pPr>
        <w:pStyle w:val="a8"/>
        <w:rPr>
          <w:rFonts w:ascii="Times New Roman" w:hAnsi="Times New Roman" w:cs="Times New Roman"/>
        </w:rPr>
      </w:pPr>
    </w:p>
    <w:p w:rsidR="00F05E2F" w:rsidRPr="009A32E6" w:rsidRDefault="00F05E2F" w:rsidP="009A32E6">
      <w:pPr>
        <w:pStyle w:val="a8"/>
        <w:rPr>
          <w:rFonts w:ascii="Times New Roman" w:hAnsi="Times New Roman" w:cs="Times New Roman"/>
        </w:rPr>
      </w:pPr>
      <w:r w:rsidRPr="009A32E6">
        <w:rPr>
          <w:rFonts w:ascii="Times New Roman" w:hAnsi="Times New Roman" w:cs="Times New Roman"/>
        </w:rPr>
        <w:t>Предписываю:</w:t>
      </w:r>
    </w:p>
    <w:p w:rsidR="00F05E2F" w:rsidRPr="009A32E6" w:rsidRDefault="00F05E2F" w:rsidP="009A32E6">
      <w:pPr>
        <w:pStyle w:val="a8"/>
        <w:rPr>
          <w:rFonts w:ascii="Times New Roman" w:hAnsi="Times New Roman" w:cs="Times New Roman"/>
        </w:rPr>
      </w:pPr>
      <w:r w:rsidRPr="009A32E6">
        <w:rPr>
          <w:rFonts w:ascii="Times New Roman" w:hAnsi="Times New Roman" w:cs="Times New Roman"/>
        </w:rPr>
        <w:t>____________________________________________________________________ __________</w:t>
      </w:r>
      <w:r w:rsidR="002D769B">
        <w:rPr>
          <w:rFonts w:ascii="Times New Roman" w:hAnsi="Times New Roman" w:cs="Times New Roman"/>
        </w:rPr>
        <w:t>____</w:t>
      </w:r>
    </w:p>
    <w:p w:rsidR="00F05E2F" w:rsidRPr="00574220" w:rsidRDefault="00F05E2F" w:rsidP="00574220">
      <w:pPr>
        <w:pStyle w:val="a8"/>
        <w:jc w:val="both"/>
        <w:rPr>
          <w:rFonts w:ascii="Times New Roman" w:hAnsi="Times New Roman" w:cs="Times New Roman"/>
          <w:sz w:val="18"/>
          <w:szCs w:val="18"/>
        </w:rPr>
      </w:pPr>
      <w:r w:rsidRPr="00574220">
        <w:rPr>
          <w:rFonts w:ascii="Times New Roman" w:hAnsi="Times New Roman" w:cs="Times New Roman"/>
          <w:sz w:val="18"/>
          <w:szCs w:val="18"/>
        </w:rPr>
        <w:t>(наименование юридического лица, Ф.И.О. индивидуального предпринимателя, физического лица)</w:t>
      </w:r>
    </w:p>
    <w:p w:rsidR="00F05E2F" w:rsidRPr="00574220" w:rsidRDefault="00F05E2F" w:rsidP="00574220">
      <w:pPr>
        <w:pStyle w:val="a8"/>
        <w:jc w:val="both"/>
        <w:rPr>
          <w:rFonts w:ascii="Times New Roman" w:hAnsi="Times New Roman" w:cs="Times New Roman"/>
          <w:sz w:val="24"/>
          <w:szCs w:val="24"/>
        </w:rPr>
      </w:pPr>
      <w:r w:rsidRPr="00574220">
        <w:rPr>
          <w:rFonts w:ascii="Times New Roman" w:hAnsi="Times New Roman" w:cs="Times New Roman"/>
          <w:sz w:val="24"/>
          <w:szCs w:val="24"/>
        </w:rPr>
        <w:t xml:space="preserve">устранить выявленные нарушения в течение 10 рабочих дней со дня вручения предписания (размещения предписания на официальном </w:t>
      </w:r>
      <w:r w:rsidR="002D769B">
        <w:rPr>
          <w:rFonts w:ascii="Times New Roman" w:hAnsi="Times New Roman" w:cs="Times New Roman"/>
          <w:sz w:val="24"/>
          <w:szCs w:val="24"/>
        </w:rPr>
        <w:t xml:space="preserve">сайте Администрации </w:t>
      </w:r>
      <w:r w:rsidR="00574220">
        <w:rPr>
          <w:rFonts w:ascii="Times New Roman" w:hAnsi="Times New Roman" w:cs="Times New Roman"/>
          <w:sz w:val="24"/>
          <w:szCs w:val="24"/>
        </w:rPr>
        <w:t xml:space="preserve"> сельского поселения</w:t>
      </w:r>
      <w:r w:rsidR="002D769B">
        <w:rPr>
          <w:rFonts w:ascii="Times New Roman" w:hAnsi="Times New Roman" w:cs="Times New Roman"/>
          <w:sz w:val="24"/>
          <w:szCs w:val="24"/>
        </w:rPr>
        <w:t xml:space="preserve"> Ишня</w:t>
      </w:r>
      <w:r w:rsidRPr="00574220">
        <w:rPr>
          <w:rFonts w:ascii="Times New Roman" w:hAnsi="Times New Roman" w:cs="Times New Roman"/>
          <w:sz w:val="24"/>
          <w:szCs w:val="24"/>
        </w:rPr>
        <w:t>). В случае исполнения предписания путем демонтажа информационной конструкции в течение 5 рабочих дней со дня демонтажа восстановить внешнюю поверхность объекта, на котором она была размещена, в том виде, какой был до размещения информационной конструкции, с использованием аналогичных материалов и технологий.</w:t>
      </w:r>
    </w:p>
    <w:p w:rsidR="00F05E2F" w:rsidRPr="00574220" w:rsidRDefault="00F05E2F" w:rsidP="00574220">
      <w:pPr>
        <w:pStyle w:val="a8"/>
        <w:ind w:firstLine="708"/>
        <w:jc w:val="both"/>
        <w:rPr>
          <w:rFonts w:ascii="Times New Roman" w:hAnsi="Times New Roman" w:cs="Times New Roman"/>
          <w:sz w:val="24"/>
          <w:szCs w:val="24"/>
        </w:rPr>
      </w:pPr>
      <w:r w:rsidRPr="00574220">
        <w:rPr>
          <w:rFonts w:ascii="Times New Roman" w:hAnsi="Times New Roman" w:cs="Times New Roman"/>
          <w:sz w:val="24"/>
          <w:szCs w:val="24"/>
        </w:rPr>
        <w:t xml:space="preserve">В случае неисполнения предписания в установленный срок </w:t>
      </w:r>
      <w:r w:rsidR="002D769B">
        <w:rPr>
          <w:rFonts w:ascii="Times New Roman" w:hAnsi="Times New Roman" w:cs="Times New Roman"/>
          <w:sz w:val="24"/>
          <w:szCs w:val="24"/>
        </w:rPr>
        <w:t>Администрация</w:t>
      </w:r>
      <w:r w:rsidR="00574220" w:rsidRPr="00574220">
        <w:rPr>
          <w:rFonts w:ascii="Times New Roman" w:hAnsi="Times New Roman" w:cs="Times New Roman"/>
          <w:sz w:val="24"/>
          <w:szCs w:val="24"/>
        </w:rPr>
        <w:t xml:space="preserve"> сельского поселения </w:t>
      </w:r>
      <w:r w:rsidR="002D769B">
        <w:rPr>
          <w:rFonts w:ascii="Times New Roman" w:hAnsi="Times New Roman" w:cs="Times New Roman"/>
          <w:sz w:val="24"/>
          <w:szCs w:val="24"/>
        </w:rPr>
        <w:t>Ишня</w:t>
      </w:r>
      <w:r w:rsidRPr="00574220">
        <w:rPr>
          <w:rFonts w:ascii="Times New Roman" w:hAnsi="Times New Roman" w:cs="Times New Roman"/>
          <w:sz w:val="24"/>
          <w:szCs w:val="24"/>
        </w:rPr>
        <w:t xml:space="preserve"> организует демонтаж информационной конструкции.</w:t>
      </w:r>
    </w:p>
    <w:p w:rsidR="00F05E2F" w:rsidRPr="009A32E6" w:rsidRDefault="00F05E2F" w:rsidP="009A32E6">
      <w:pPr>
        <w:pStyle w:val="a8"/>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10"/>
        <w:gridCol w:w="2605"/>
        <w:gridCol w:w="2606"/>
      </w:tblGrid>
      <w:tr w:rsidR="00F05E2F" w:rsidRPr="009A32E6" w:rsidTr="00E219F7">
        <w:tc>
          <w:tcPr>
            <w:tcW w:w="5210" w:type="dxa"/>
            <w:tcBorders>
              <w:top w:val="nil"/>
              <w:left w:val="nil"/>
              <w:bottom w:val="nil"/>
              <w:right w:val="nil"/>
            </w:tcBorders>
          </w:tcPr>
          <w:p w:rsidR="00F05E2F" w:rsidRPr="00574220" w:rsidRDefault="00F05E2F" w:rsidP="009A32E6">
            <w:pPr>
              <w:pStyle w:val="a8"/>
              <w:rPr>
                <w:rFonts w:ascii="Times New Roman" w:hAnsi="Times New Roman" w:cs="Times New Roman"/>
                <w:sz w:val="24"/>
                <w:szCs w:val="24"/>
              </w:rPr>
            </w:pPr>
            <w:r w:rsidRPr="00574220">
              <w:rPr>
                <w:rFonts w:ascii="Times New Roman" w:hAnsi="Times New Roman" w:cs="Times New Roman"/>
                <w:sz w:val="24"/>
                <w:szCs w:val="24"/>
              </w:rPr>
              <w:t>Предписание выдал:</w:t>
            </w:r>
          </w:p>
        </w:tc>
        <w:tc>
          <w:tcPr>
            <w:tcW w:w="5211" w:type="dxa"/>
            <w:gridSpan w:val="2"/>
            <w:tcBorders>
              <w:top w:val="nil"/>
              <w:left w:val="nil"/>
              <w:bottom w:val="nil"/>
              <w:right w:val="nil"/>
            </w:tcBorders>
          </w:tcPr>
          <w:p w:rsidR="00F05E2F" w:rsidRPr="009A32E6" w:rsidRDefault="00F05E2F" w:rsidP="009A32E6">
            <w:pPr>
              <w:pStyle w:val="a8"/>
              <w:rPr>
                <w:rFonts w:ascii="Times New Roman" w:hAnsi="Times New Roman" w:cs="Times New Roman"/>
              </w:rPr>
            </w:pPr>
          </w:p>
        </w:tc>
      </w:tr>
      <w:tr w:rsidR="00F05E2F" w:rsidRPr="009A32E6" w:rsidTr="00E219F7">
        <w:tc>
          <w:tcPr>
            <w:tcW w:w="5210" w:type="dxa"/>
            <w:tcBorders>
              <w:top w:val="nil"/>
              <w:left w:val="nil"/>
              <w:bottom w:val="nil"/>
              <w:right w:val="nil"/>
            </w:tcBorders>
          </w:tcPr>
          <w:p w:rsidR="00F05E2F" w:rsidRPr="00574220" w:rsidRDefault="00F05E2F" w:rsidP="009A32E6">
            <w:pPr>
              <w:pStyle w:val="a8"/>
              <w:rPr>
                <w:rFonts w:ascii="Times New Roman" w:hAnsi="Times New Roman" w:cs="Times New Roman"/>
                <w:sz w:val="18"/>
                <w:szCs w:val="18"/>
              </w:rPr>
            </w:pPr>
          </w:p>
          <w:p w:rsidR="00F05E2F" w:rsidRPr="00574220" w:rsidRDefault="00F05E2F" w:rsidP="009A32E6">
            <w:pPr>
              <w:pStyle w:val="a8"/>
              <w:rPr>
                <w:rFonts w:ascii="Times New Roman" w:hAnsi="Times New Roman" w:cs="Times New Roman"/>
                <w:sz w:val="18"/>
                <w:szCs w:val="18"/>
              </w:rPr>
            </w:pPr>
            <w:r w:rsidRPr="00574220">
              <w:rPr>
                <w:rFonts w:ascii="Times New Roman" w:hAnsi="Times New Roman" w:cs="Times New Roman"/>
                <w:sz w:val="18"/>
                <w:szCs w:val="18"/>
              </w:rPr>
              <w:t>_________________________________</w:t>
            </w:r>
          </w:p>
          <w:p w:rsidR="00F05E2F" w:rsidRPr="00574220" w:rsidRDefault="00574220" w:rsidP="009A32E6">
            <w:pPr>
              <w:pStyle w:val="a8"/>
              <w:rPr>
                <w:rFonts w:ascii="Times New Roman" w:hAnsi="Times New Roman" w:cs="Times New Roman"/>
                <w:sz w:val="18"/>
                <w:szCs w:val="18"/>
              </w:rPr>
            </w:pPr>
            <w:r>
              <w:rPr>
                <w:rFonts w:ascii="Times New Roman" w:hAnsi="Times New Roman" w:cs="Times New Roman"/>
                <w:sz w:val="18"/>
                <w:szCs w:val="18"/>
              </w:rPr>
              <w:t xml:space="preserve">                     </w:t>
            </w:r>
            <w:r w:rsidR="00F05E2F" w:rsidRPr="00574220">
              <w:rPr>
                <w:rFonts w:ascii="Times New Roman" w:hAnsi="Times New Roman" w:cs="Times New Roman"/>
                <w:sz w:val="18"/>
                <w:szCs w:val="18"/>
              </w:rPr>
              <w:t>(должность)</w:t>
            </w:r>
          </w:p>
        </w:tc>
        <w:tc>
          <w:tcPr>
            <w:tcW w:w="2605" w:type="dxa"/>
            <w:tcBorders>
              <w:top w:val="nil"/>
              <w:left w:val="nil"/>
              <w:bottom w:val="nil"/>
              <w:right w:val="nil"/>
            </w:tcBorders>
          </w:tcPr>
          <w:p w:rsidR="00F05E2F" w:rsidRPr="00574220" w:rsidRDefault="00F05E2F" w:rsidP="009A32E6">
            <w:pPr>
              <w:pStyle w:val="a8"/>
              <w:rPr>
                <w:rFonts w:ascii="Times New Roman" w:hAnsi="Times New Roman" w:cs="Times New Roman"/>
                <w:sz w:val="18"/>
                <w:szCs w:val="18"/>
              </w:rPr>
            </w:pPr>
          </w:p>
          <w:p w:rsidR="00F05E2F" w:rsidRPr="00574220" w:rsidRDefault="00F05E2F" w:rsidP="009A32E6">
            <w:pPr>
              <w:pStyle w:val="a8"/>
              <w:rPr>
                <w:rFonts w:ascii="Times New Roman" w:hAnsi="Times New Roman" w:cs="Times New Roman"/>
                <w:sz w:val="18"/>
                <w:szCs w:val="18"/>
              </w:rPr>
            </w:pPr>
            <w:r w:rsidRPr="00574220">
              <w:rPr>
                <w:rFonts w:ascii="Times New Roman" w:hAnsi="Times New Roman" w:cs="Times New Roman"/>
                <w:sz w:val="18"/>
                <w:szCs w:val="18"/>
              </w:rPr>
              <w:t>__________________</w:t>
            </w:r>
          </w:p>
          <w:p w:rsidR="00F05E2F" w:rsidRPr="00574220" w:rsidRDefault="00574220" w:rsidP="009A32E6">
            <w:pPr>
              <w:pStyle w:val="a8"/>
              <w:rPr>
                <w:rFonts w:ascii="Times New Roman" w:hAnsi="Times New Roman" w:cs="Times New Roman"/>
                <w:sz w:val="18"/>
                <w:szCs w:val="18"/>
              </w:rPr>
            </w:pPr>
            <w:r>
              <w:rPr>
                <w:rFonts w:ascii="Times New Roman" w:hAnsi="Times New Roman" w:cs="Times New Roman"/>
                <w:sz w:val="18"/>
                <w:szCs w:val="18"/>
              </w:rPr>
              <w:t xml:space="preserve">            </w:t>
            </w:r>
            <w:r w:rsidR="00F05E2F" w:rsidRPr="00574220">
              <w:rPr>
                <w:rFonts w:ascii="Times New Roman" w:hAnsi="Times New Roman" w:cs="Times New Roman"/>
                <w:sz w:val="18"/>
                <w:szCs w:val="18"/>
              </w:rPr>
              <w:t>(подпись)</w:t>
            </w:r>
          </w:p>
        </w:tc>
        <w:tc>
          <w:tcPr>
            <w:tcW w:w="2606" w:type="dxa"/>
            <w:tcBorders>
              <w:top w:val="nil"/>
              <w:left w:val="nil"/>
              <w:bottom w:val="nil"/>
              <w:right w:val="nil"/>
            </w:tcBorders>
          </w:tcPr>
          <w:p w:rsidR="00F05E2F" w:rsidRPr="00574220" w:rsidRDefault="00F05E2F" w:rsidP="009A32E6">
            <w:pPr>
              <w:pStyle w:val="a8"/>
              <w:rPr>
                <w:rFonts w:ascii="Times New Roman" w:hAnsi="Times New Roman" w:cs="Times New Roman"/>
                <w:sz w:val="18"/>
                <w:szCs w:val="18"/>
              </w:rPr>
            </w:pPr>
          </w:p>
          <w:p w:rsidR="00F05E2F" w:rsidRPr="00574220" w:rsidRDefault="00F05E2F" w:rsidP="009A32E6">
            <w:pPr>
              <w:pStyle w:val="a8"/>
              <w:rPr>
                <w:rFonts w:ascii="Times New Roman" w:hAnsi="Times New Roman" w:cs="Times New Roman"/>
                <w:sz w:val="18"/>
                <w:szCs w:val="18"/>
              </w:rPr>
            </w:pPr>
            <w:r w:rsidRPr="00574220">
              <w:rPr>
                <w:rFonts w:ascii="Times New Roman" w:hAnsi="Times New Roman" w:cs="Times New Roman"/>
                <w:sz w:val="18"/>
                <w:szCs w:val="18"/>
              </w:rPr>
              <w:t>__________________</w:t>
            </w:r>
          </w:p>
          <w:p w:rsidR="00F05E2F" w:rsidRPr="00574220" w:rsidRDefault="00574220" w:rsidP="00574220">
            <w:pPr>
              <w:pStyle w:val="a8"/>
              <w:rPr>
                <w:rFonts w:ascii="Times New Roman" w:hAnsi="Times New Roman" w:cs="Times New Roman"/>
                <w:sz w:val="18"/>
                <w:szCs w:val="18"/>
              </w:rPr>
            </w:pPr>
            <w:r>
              <w:rPr>
                <w:rFonts w:ascii="Times New Roman" w:hAnsi="Times New Roman" w:cs="Times New Roman"/>
                <w:sz w:val="18"/>
                <w:szCs w:val="18"/>
              </w:rPr>
              <w:t xml:space="preserve">             </w:t>
            </w:r>
            <w:r w:rsidR="00F05E2F" w:rsidRPr="00574220">
              <w:rPr>
                <w:rFonts w:ascii="Times New Roman" w:hAnsi="Times New Roman" w:cs="Times New Roman"/>
                <w:sz w:val="18"/>
                <w:szCs w:val="18"/>
              </w:rPr>
              <w:t>(</w:t>
            </w:r>
            <w:r>
              <w:rPr>
                <w:rFonts w:ascii="Times New Roman" w:hAnsi="Times New Roman" w:cs="Times New Roman"/>
                <w:sz w:val="18"/>
                <w:szCs w:val="18"/>
              </w:rPr>
              <w:t>ФИО</w:t>
            </w:r>
            <w:r w:rsidR="00F05E2F" w:rsidRPr="00574220">
              <w:rPr>
                <w:rFonts w:ascii="Times New Roman" w:hAnsi="Times New Roman" w:cs="Times New Roman"/>
                <w:sz w:val="18"/>
                <w:szCs w:val="18"/>
              </w:rPr>
              <w:t>)</w:t>
            </w:r>
          </w:p>
        </w:tc>
      </w:tr>
      <w:tr w:rsidR="00F05E2F" w:rsidRPr="009A32E6" w:rsidTr="00E219F7">
        <w:tc>
          <w:tcPr>
            <w:tcW w:w="5210" w:type="dxa"/>
            <w:tcBorders>
              <w:top w:val="nil"/>
              <w:left w:val="nil"/>
              <w:bottom w:val="nil"/>
              <w:right w:val="nil"/>
            </w:tcBorders>
          </w:tcPr>
          <w:p w:rsidR="00F05E2F" w:rsidRPr="009A32E6" w:rsidRDefault="00F05E2F" w:rsidP="009A32E6">
            <w:pPr>
              <w:pStyle w:val="a8"/>
              <w:rPr>
                <w:rFonts w:ascii="Times New Roman" w:hAnsi="Times New Roman" w:cs="Times New Roman"/>
              </w:rPr>
            </w:pPr>
          </w:p>
          <w:p w:rsidR="00F05E2F" w:rsidRPr="00574220" w:rsidRDefault="00F05E2F" w:rsidP="009A32E6">
            <w:pPr>
              <w:pStyle w:val="a8"/>
              <w:rPr>
                <w:rFonts w:ascii="Times New Roman" w:hAnsi="Times New Roman" w:cs="Times New Roman"/>
                <w:sz w:val="24"/>
                <w:szCs w:val="24"/>
              </w:rPr>
            </w:pPr>
            <w:r w:rsidRPr="00574220">
              <w:rPr>
                <w:rFonts w:ascii="Times New Roman" w:hAnsi="Times New Roman" w:cs="Times New Roman"/>
                <w:sz w:val="24"/>
                <w:szCs w:val="24"/>
              </w:rPr>
              <w:t>Предписание получил:</w:t>
            </w:r>
          </w:p>
        </w:tc>
        <w:tc>
          <w:tcPr>
            <w:tcW w:w="5211" w:type="dxa"/>
            <w:gridSpan w:val="2"/>
            <w:tcBorders>
              <w:top w:val="nil"/>
              <w:left w:val="nil"/>
              <w:bottom w:val="nil"/>
              <w:right w:val="nil"/>
            </w:tcBorders>
          </w:tcPr>
          <w:p w:rsidR="00F05E2F" w:rsidRPr="009A32E6" w:rsidRDefault="00F05E2F" w:rsidP="009A32E6">
            <w:pPr>
              <w:pStyle w:val="a8"/>
              <w:rPr>
                <w:rFonts w:ascii="Times New Roman" w:hAnsi="Times New Roman" w:cs="Times New Roman"/>
              </w:rPr>
            </w:pPr>
          </w:p>
        </w:tc>
      </w:tr>
      <w:tr w:rsidR="00F05E2F" w:rsidRPr="009A32E6" w:rsidTr="00E219F7">
        <w:tc>
          <w:tcPr>
            <w:tcW w:w="5210" w:type="dxa"/>
            <w:tcBorders>
              <w:top w:val="nil"/>
              <w:left w:val="nil"/>
              <w:bottom w:val="nil"/>
              <w:right w:val="nil"/>
            </w:tcBorders>
          </w:tcPr>
          <w:p w:rsidR="00F05E2F" w:rsidRPr="00574220" w:rsidRDefault="00F05E2F" w:rsidP="009A32E6">
            <w:pPr>
              <w:pStyle w:val="a8"/>
              <w:rPr>
                <w:rFonts w:ascii="Times New Roman" w:hAnsi="Times New Roman" w:cs="Times New Roman"/>
                <w:sz w:val="18"/>
                <w:szCs w:val="18"/>
              </w:rPr>
            </w:pPr>
          </w:p>
          <w:p w:rsidR="00F05E2F" w:rsidRPr="00574220" w:rsidRDefault="00F05E2F" w:rsidP="009A32E6">
            <w:pPr>
              <w:pStyle w:val="a8"/>
              <w:rPr>
                <w:rFonts w:ascii="Times New Roman" w:hAnsi="Times New Roman" w:cs="Times New Roman"/>
                <w:sz w:val="18"/>
                <w:szCs w:val="18"/>
              </w:rPr>
            </w:pPr>
            <w:r w:rsidRPr="00574220">
              <w:rPr>
                <w:rFonts w:ascii="Times New Roman" w:hAnsi="Times New Roman" w:cs="Times New Roman"/>
                <w:sz w:val="18"/>
                <w:szCs w:val="18"/>
              </w:rPr>
              <w:t>_________________________________</w:t>
            </w:r>
          </w:p>
          <w:p w:rsidR="00F05E2F" w:rsidRPr="00574220" w:rsidRDefault="00574220" w:rsidP="00574220">
            <w:pPr>
              <w:pStyle w:val="a8"/>
              <w:rPr>
                <w:rFonts w:ascii="Times New Roman" w:hAnsi="Times New Roman" w:cs="Times New Roman"/>
                <w:sz w:val="18"/>
                <w:szCs w:val="18"/>
              </w:rPr>
            </w:pPr>
            <w:r w:rsidRPr="00574220">
              <w:rPr>
                <w:rFonts w:ascii="Times New Roman" w:hAnsi="Times New Roman" w:cs="Times New Roman"/>
                <w:sz w:val="18"/>
                <w:szCs w:val="18"/>
              </w:rPr>
              <w:t xml:space="preserve">                </w:t>
            </w:r>
            <w:r>
              <w:rPr>
                <w:rFonts w:ascii="Times New Roman" w:hAnsi="Times New Roman" w:cs="Times New Roman"/>
                <w:sz w:val="18"/>
                <w:szCs w:val="18"/>
              </w:rPr>
              <w:t xml:space="preserve"> </w:t>
            </w:r>
            <w:r w:rsidRPr="00574220">
              <w:rPr>
                <w:rFonts w:ascii="Times New Roman" w:hAnsi="Times New Roman" w:cs="Times New Roman"/>
                <w:sz w:val="18"/>
                <w:szCs w:val="18"/>
              </w:rPr>
              <w:t xml:space="preserve">  </w:t>
            </w:r>
            <w:r w:rsidR="00F05E2F" w:rsidRPr="00574220">
              <w:rPr>
                <w:rFonts w:ascii="Times New Roman" w:hAnsi="Times New Roman" w:cs="Times New Roman"/>
                <w:sz w:val="18"/>
                <w:szCs w:val="18"/>
              </w:rPr>
              <w:t>(</w:t>
            </w:r>
            <w:r w:rsidRPr="00574220">
              <w:rPr>
                <w:rFonts w:ascii="Times New Roman" w:hAnsi="Times New Roman" w:cs="Times New Roman"/>
                <w:sz w:val="18"/>
                <w:szCs w:val="18"/>
              </w:rPr>
              <w:t>ФИО</w:t>
            </w:r>
            <w:r w:rsidR="00F05E2F" w:rsidRPr="00574220">
              <w:rPr>
                <w:rFonts w:ascii="Times New Roman" w:hAnsi="Times New Roman" w:cs="Times New Roman"/>
                <w:sz w:val="18"/>
                <w:szCs w:val="18"/>
              </w:rPr>
              <w:t>.)</w:t>
            </w:r>
          </w:p>
        </w:tc>
        <w:tc>
          <w:tcPr>
            <w:tcW w:w="2605" w:type="dxa"/>
            <w:tcBorders>
              <w:top w:val="nil"/>
              <w:left w:val="nil"/>
              <w:bottom w:val="nil"/>
              <w:right w:val="nil"/>
            </w:tcBorders>
          </w:tcPr>
          <w:p w:rsidR="00F05E2F" w:rsidRPr="00574220" w:rsidRDefault="00F05E2F" w:rsidP="009A32E6">
            <w:pPr>
              <w:pStyle w:val="a8"/>
              <w:rPr>
                <w:rFonts w:ascii="Times New Roman" w:hAnsi="Times New Roman" w:cs="Times New Roman"/>
                <w:sz w:val="18"/>
                <w:szCs w:val="18"/>
              </w:rPr>
            </w:pPr>
          </w:p>
          <w:p w:rsidR="00F05E2F" w:rsidRPr="00574220" w:rsidRDefault="00F05E2F" w:rsidP="009A32E6">
            <w:pPr>
              <w:pStyle w:val="a8"/>
              <w:rPr>
                <w:rFonts w:ascii="Times New Roman" w:hAnsi="Times New Roman" w:cs="Times New Roman"/>
                <w:sz w:val="18"/>
                <w:szCs w:val="18"/>
              </w:rPr>
            </w:pPr>
            <w:r w:rsidRPr="00574220">
              <w:rPr>
                <w:rFonts w:ascii="Times New Roman" w:hAnsi="Times New Roman" w:cs="Times New Roman"/>
                <w:sz w:val="18"/>
                <w:szCs w:val="18"/>
              </w:rPr>
              <w:t>__________________</w:t>
            </w:r>
          </w:p>
          <w:p w:rsidR="00F05E2F" w:rsidRPr="00574220" w:rsidRDefault="00574220" w:rsidP="009A32E6">
            <w:pPr>
              <w:pStyle w:val="a8"/>
              <w:rPr>
                <w:rFonts w:ascii="Times New Roman" w:hAnsi="Times New Roman" w:cs="Times New Roman"/>
                <w:sz w:val="18"/>
                <w:szCs w:val="18"/>
              </w:rPr>
            </w:pPr>
            <w:r>
              <w:rPr>
                <w:rFonts w:ascii="Times New Roman" w:hAnsi="Times New Roman" w:cs="Times New Roman"/>
                <w:sz w:val="18"/>
                <w:szCs w:val="18"/>
              </w:rPr>
              <w:t xml:space="preserve">            </w:t>
            </w:r>
            <w:r w:rsidR="00F05E2F" w:rsidRPr="00574220">
              <w:rPr>
                <w:rFonts w:ascii="Times New Roman" w:hAnsi="Times New Roman" w:cs="Times New Roman"/>
                <w:sz w:val="18"/>
                <w:szCs w:val="18"/>
              </w:rPr>
              <w:t>(подпись)</w:t>
            </w:r>
          </w:p>
        </w:tc>
        <w:tc>
          <w:tcPr>
            <w:tcW w:w="2606" w:type="dxa"/>
            <w:tcBorders>
              <w:top w:val="nil"/>
              <w:left w:val="nil"/>
              <w:bottom w:val="nil"/>
              <w:right w:val="nil"/>
            </w:tcBorders>
          </w:tcPr>
          <w:p w:rsidR="00F05E2F" w:rsidRPr="00574220" w:rsidRDefault="00F05E2F" w:rsidP="009A32E6">
            <w:pPr>
              <w:pStyle w:val="a8"/>
              <w:rPr>
                <w:rFonts w:ascii="Times New Roman" w:hAnsi="Times New Roman" w:cs="Times New Roman"/>
                <w:sz w:val="18"/>
                <w:szCs w:val="18"/>
              </w:rPr>
            </w:pPr>
          </w:p>
          <w:p w:rsidR="00F05E2F" w:rsidRPr="00574220" w:rsidRDefault="00F05E2F" w:rsidP="009A32E6">
            <w:pPr>
              <w:pStyle w:val="a8"/>
              <w:rPr>
                <w:rFonts w:ascii="Times New Roman" w:hAnsi="Times New Roman" w:cs="Times New Roman"/>
                <w:sz w:val="18"/>
                <w:szCs w:val="18"/>
              </w:rPr>
            </w:pPr>
            <w:r w:rsidRPr="00574220">
              <w:rPr>
                <w:rFonts w:ascii="Times New Roman" w:hAnsi="Times New Roman" w:cs="Times New Roman"/>
                <w:sz w:val="18"/>
                <w:szCs w:val="18"/>
              </w:rPr>
              <w:t>__________________</w:t>
            </w:r>
          </w:p>
          <w:p w:rsidR="00F05E2F" w:rsidRPr="00574220" w:rsidRDefault="00574220" w:rsidP="009A32E6">
            <w:pPr>
              <w:pStyle w:val="a8"/>
              <w:rPr>
                <w:rFonts w:ascii="Times New Roman" w:hAnsi="Times New Roman" w:cs="Times New Roman"/>
                <w:sz w:val="18"/>
                <w:szCs w:val="18"/>
              </w:rPr>
            </w:pPr>
            <w:r>
              <w:rPr>
                <w:rFonts w:ascii="Times New Roman" w:hAnsi="Times New Roman" w:cs="Times New Roman"/>
                <w:sz w:val="18"/>
                <w:szCs w:val="18"/>
              </w:rPr>
              <w:t xml:space="preserve">            </w:t>
            </w:r>
            <w:r w:rsidR="00F05E2F" w:rsidRPr="00574220">
              <w:rPr>
                <w:rFonts w:ascii="Times New Roman" w:hAnsi="Times New Roman" w:cs="Times New Roman"/>
                <w:sz w:val="18"/>
                <w:szCs w:val="18"/>
              </w:rPr>
              <w:t>(дата)</w:t>
            </w:r>
          </w:p>
        </w:tc>
      </w:tr>
    </w:tbl>
    <w:p w:rsidR="00F05E2F" w:rsidRPr="009A32E6" w:rsidRDefault="00F05E2F" w:rsidP="009A32E6">
      <w:pPr>
        <w:pStyle w:val="a8"/>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21"/>
      </w:tblGrid>
      <w:tr w:rsidR="00F05E2F" w:rsidRPr="009A32E6" w:rsidTr="00E219F7">
        <w:tc>
          <w:tcPr>
            <w:tcW w:w="10421" w:type="dxa"/>
            <w:tcBorders>
              <w:top w:val="nil"/>
              <w:left w:val="nil"/>
              <w:bottom w:val="nil"/>
              <w:right w:val="nil"/>
            </w:tcBorders>
          </w:tcPr>
          <w:p w:rsidR="00F05E2F" w:rsidRPr="009A32E6" w:rsidRDefault="00F05E2F" w:rsidP="009A32E6">
            <w:pPr>
              <w:pStyle w:val="a8"/>
              <w:rPr>
                <w:rFonts w:ascii="Times New Roman" w:hAnsi="Times New Roman" w:cs="Times New Roman"/>
              </w:rPr>
            </w:pPr>
            <w:r w:rsidRPr="009A32E6">
              <w:rPr>
                <w:rFonts w:ascii="Times New Roman" w:hAnsi="Times New Roman" w:cs="Times New Roman"/>
              </w:rPr>
              <w:t>Оборотная сторона</w:t>
            </w:r>
          </w:p>
        </w:tc>
      </w:tr>
      <w:tr w:rsidR="00F05E2F" w:rsidRPr="009A32E6" w:rsidTr="00E219F7">
        <w:tc>
          <w:tcPr>
            <w:tcW w:w="10421" w:type="dxa"/>
            <w:tcBorders>
              <w:top w:val="nil"/>
              <w:left w:val="nil"/>
              <w:bottom w:val="nil"/>
              <w:right w:val="nil"/>
            </w:tcBorders>
          </w:tcPr>
          <w:p w:rsidR="00F05E2F" w:rsidRPr="009A32E6" w:rsidRDefault="00F05E2F" w:rsidP="009A32E6">
            <w:pPr>
              <w:pStyle w:val="a8"/>
              <w:rPr>
                <w:rFonts w:ascii="Times New Roman" w:hAnsi="Times New Roman" w:cs="Times New Roman"/>
              </w:rPr>
            </w:pPr>
            <w:r w:rsidRPr="009A32E6">
              <w:rPr>
                <w:rFonts w:ascii="Times New Roman" w:hAnsi="Times New Roman" w:cs="Times New Roman"/>
              </w:rPr>
              <w:t>Приложение к предписанию</w:t>
            </w:r>
          </w:p>
        </w:tc>
      </w:tr>
      <w:tr w:rsidR="00F05E2F" w:rsidRPr="009A32E6" w:rsidTr="00E219F7">
        <w:tc>
          <w:tcPr>
            <w:tcW w:w="10421" w:type="dxa"/>
            <w:tcBorders>
              <w:top w:val="nil"/>
              <w:left w:val="nil"/>
              <w:bottom w:val="nil"/>
              <w:right w:val="nil"/>
            </w:tcBorders>
          </w:tcPr>
          <w:p w:rsidR="00F05E2F" w:rsidRPr="009A32E6" w:rsidRDefault="00F05E2F" w:rsidP="009A32E6">
            <w:pPr>
              <w:pStyle w:val="a8"/>
              <w:rPr>
                <w:rFonts w:ascii="Times New Roman" w:hAnsi="Times New Roman" w:cs="Times New Roman"/>
              </w:rPr>
            </w:pPr>
            <w:proofErr w:type="spellStart"/>
            <w:r w:rsidRPr="009A32E6">
              <w:rPr>
                <w:rFonts w:ascii="Times New Roman" w:hAnsi="Times New Roman" w:cs="Times New Roman"/>
              </w:rPr>
              <w:t>Фотофиксация</w:t>
            </w:r>
            <w:proofErr w:type="spellEnd"/>
          </w:p>
        </w:tc>
      </w:tr>
    </w:tbl>
    <w:p w:rsidR="00F05E2F" w:rsidRPr="009A32E6" w:rsidRDefault="00F05E2F" w:rsidP="009A32E6">
      <w:pPr>
        <w:pStyle w:val="a8"/>
        <w:rPr>
          <w:rFonts w:ascii="Times New Roman" w:hAnsi="Times New Roman" w:cs="Times New Roman"/>
        </w:rPr>
      </w:pPr>
    </w:p>
    <w:p w:rsidR="00F05E2F" w:rsidRPr="009A32E6" w:rsidRDefault="00F05E2F" w:rsidP="009A32E6">
      <w:pPr>
        <w:pStyle w:val="a8"/>
        <w:rPr>
          <w:rFonts w:ascii="Times New Roman" w:hAnsi="Times New Roman" w:cs="Times New Roman"/>
        </w:rPr>
      </w:pPr>
      <w:r w:rsidRPr="009A32E6">
        <w:rPr>
          <w:rFonts w:ascii="Times New Roman" w:hAnsi="Times New Roman" w:cs="Times New Roman"/>
        </w:rPr>
        <w:t>* Предписание составляется в 2 экземплярах.</w:t>
      </w:r>
    </w:p>
    <w:p w:rsidR="00F05E2F" w:rsidRPr="009A32E6" w:rsidRDefault="00F05E2F" w:rsidP="009A32E6">
      <w:pPr>
        <w:pStyle w:val="a8"/>
        <w:rPr>
          <w:rFonts w:ascii="Times New Roman" w:hAnsi="Times New Roman" w:cs="Times New Roman"/>
        </w:rPr>
      </w:pPr>
    </w:p>
    <w:p w:rsidR="003A54BA" w:rsidRDefault="003A54BA" w:rsidP="003A54BA">
      <w:pPr>
        <w:pStyle w:val="a8"/>
        <w:jc w:val="right"/>
        <w:rPr>
          <w:rStyle w:val="a6"/>
          <w:rFonts w:ascii="Times New Roman" w:hAnsi="Times New Roman" w:cs="Times New Roman"/>
          <w:b w:val="0"/>
          <w:bCs/>
        </w:rPr>
      </w:pPr>
      <w:r w:rsidRPr="00D4032F">
        <w:rPr>
          <w:rStyle w:val="a6"/>
          <w:rFonts w:ascii="Times New Roman" w:hAnsi="Times New Roman" w:cs="Times New Roman"/>
          <w:b w:val="0"/>
          <w:bCs/>
        </w:rPr>
        <w:t xml:space="preserve">Приложение </w:t>
      </w:r>
      <w:r>
        <w:rPr>
          <w:rStyle w:val="a6"/>
          <w:rFonts w:ascii="Times New Roman" w:hAnsi="Times New Roman" w:cs="Times New Roman"/>
          <w:b w:val="0"/>
          <w:bCs/>
        </w:rPr>
        <w:t>2</w:t>
      </w:r>
      <w:r w:rsidRPr="00D4032F">
        <w:rPr>
          <w:rStyle w:val="a6"/>
          <w:rFonts w:ascii="Times New Roman" w:hAnsi="Times New Roman" w:cs="Times New Roman"/>
          <w:b w:val="0"/>
          <w:bCs/>
        </w:rPr>
        <w:br/>
        <w:t xml:space="preserve">к </w:t>
      </w:r>
      <w:hyperlink w:anchor="sub_0" w:history="1">
        <w:r w:rsidRPr="00D4032F">
          <w:rPr>
            <w:rStyle w:val="a5"/>
            <w:rFonts w:ascii="Times New Roman" w:hAnsi="Times New Roman"/>
            <w:color w:val="auto"/>
          </w:rPr>
          <w:t>постановлению</w:t>
        </w:r>
      </w:hyperlink>
      <w:r w:rsidRPr="00D4032F">
        <w:rPr>
          <w:rStyle w:val="a6"/>
          <w:rFonts w:ascii="Times New Roman" w:hAnsi="Times New Roman" w:cs="Times New Roman"/>
          <w:b w:val="0"/>
          <w:bCs/>
        </w:rPr>
        <w:t xml:space="preserve"> </w:t>
      </w:r>
      <w:r>
        <w:rPr>
          <w:rStyle w:val="a6"/>
          <w:rFonts w:ascii="Times New Roman" w:hAnsi="Times New Roman" w:cs="Times New Roman"/>
          <w:b w:val="0"/>
          <w:bCs/>
        </w:rPr>
        <w:t xml:space="preserve"> Администрации</w:t>
      </w:r>
    </w:p>
    <w:p w:rsidR="003A54BA" w:rsidRPr="007107D1" w:rsidRDefault="003A54BA" w:rsidP="003A54BA">
      <w:pPr>
        <w:pStyle w:val="a8"/>
        <w:jc w:val="right"/>
        <w:rPr>
          <w:rStyle w:val="a6"/>
          <w:rFonts w:ascii="Times New Roman" w:hAnsi="Times New Roman" w:cs="Times New Roman"/>
          <w:b w:val="0"/>
          <w:bCs/>
          <w:sz w:val="24"/>
          <w:szCs w:val="24"/>
        </w:rPr>
      </w:pPr>
      <w:r>
        <w:rPr>
          <w:rStyle w:val="a6"/>
          <w:rFonts w:ascii="Times New Roman" w:hAnsi="Times New Roman" w:cs="Times New Roman"/>
          <w:b w:val="0"/>
          <w:bCs/>
        </w:rPr>
        <w:t xml:space="preserve"> сельского поселения</w:t>
      </w:r>
      <w:r w:rsidR="002D769B">
        <w:rPr>
          <w:rStyle w:val="a6"/>
          <w:rFonts w:ascii="Times New Roman" w:hAnsi="Times New Roman" w:cs="Times New Roman"/>
          <w:b w:val="0"/>
          <w:bCs/>
        </w:rPr>
        <w:t xml:space="preserve"> Ишня</w:t>
      </w:r>
      <w:r w:rsidRPr="00D4032F">
        <w:rPr>
          <w:rStyle w:val="a6"/>
          <w:rFonts w:ascii="Times New Roman" w:hAnsi="Times New Roman" w:cs="Times New Roman"/>
          <w:b w:val="0"/>
          <w:bCs/>
        </w:rPr>
        <w:br/>
      </w:r>
      <w:r w:rsidR="006D3FC4">
        <w:rPr>
          <w:rStyle w:val="a6"/>
          <w:rFonts w:ascii="Times New Roman" w:hAnsi="Times New Roman" w:cs="Times New Roman"/>
          <w:b w:val="0"/>
          <w:bCs/>
          <w:sz w:val="24"/>
          <w:szCs w:val="24"/>
        </w:rPr>
        <w:t xml:space="preserve">               27.08.2025 № 154</w:t>
      </w:r>
    </w:p>
    <w:p w:rsidR="004812A4" w:rsidRDefault="004812A4" w:rsidP="004812A4">
      <w:pPr>
        <w:pStyle w:val="a8"/>
        <w:jc w:val="center"/>
        <w:rPr>
          <w:rFonts w:ascii="Times New Roman" w:hAnsi="Times New Roman" w:cs="Times New Roman"/>
          <w:sz w:val="28"/>
          <w:szCs w:val="28"/>
        </w:rPr>
      </w:pPr>
      <w:r>
        <w:rPr>
          <w:rFonts w:ascii="Times New Roman" w:hAnsi="Times New Roman" w:cs="Times New Roman"/>
          <w:sz w:val="28"/>
          <w:szCs w:val="28"/>
        </w:rPr>
        <w:t xml:space="preserve">Порядок </w:t>
      </w:r>
      <w:r w:rsidR="00F05E2F" w:rsidRPr="004812A4">
        <w:rPr>
          <w:rFonts w:ascii="Times New Roman" w:hAnsi="Times New Roman" w:cs="Times New Roman"/>
          <w:sz w:val="28"/>
          <w:szCs w:val="28"/>
        </w:rPr>
        <w:t xml:space="preserve">согласования размещения </w:t>
      </w:r>
      <w:proofErr w:type="gramStart"/>
      <w:r w:rsidR="00F05E2F" w:rsidRPr="004812A4">
        <w:rPr>
          <w:rFonts w:ascii="Times New Roman" w:hAnsi="Times New Roman" w:cs="Times New Roman"/>
          <w:sz w:val="28"/>
          <w:szCs w:val="28"/>
        </w:rPr>
        <w:t>информационных</w:t>
      </w:r>
      <w:proofErr w:type="gramEnd"/>
      <w:r w:rsidR="00F05E2F" w:rsidRPr="004812A4">
        <w:rPr>
          <w:rFonts w:ascii="Times New Roman" w:hAnsi="Times New Roman" w:cs="Times New Roman"/>
          <w:sz w:val="28"/>
          <w:szCs w:val="28"/>
        </w:rPr>
        <w:t xml:space="preserve"> </w:t>
      </w:r>
    </w:p>
    <w:p w:rsidR="00F05E2F" w:rsidRPr="004812A4" w:rsidRDefault="00F05E2F" w:rsidP="004812A4">
      <w:pPr>
        <w:pStyle w:val="a8"/>
        <w:jc w:val="center"/>
        <w:rPr>
          <w:rFonts w:ascii="Times New Roman" w:hAnsi="Times New Roman" w:cs="Times New Roman"/>
          <w:sz w:val="28"/>
          <w:szCs w:val="28"/>
        </w:rPr>
      </w:pPr>
      <w:r w:rsidRPr="004812A4">
        <w:rPr>
          <w:rFonts w:ascii="Times New Roman" w:hAnsi="Times New Roman" w:cs="Times New Roman"/>
          <w:sz w:val="28"/>
          <w:szCs w:val="28"/>
        </w:rPr>
        <w:t xml:space="preserve">конструкций </w:t>
      </w:r>
      <w:r w:rsidR="002D769B">
        <w:rPr>
          <w:rFonts w:ascii="Times New Roman" w:hAnsi="Times New Roman" w:cs="Times New Roman"/>
          <w:sz w:val="28"/>
          <w:szCs w:val="28"/>
        </w:rPr>
        <w:t>на территории</w:t>
      </w:r>
      <w:r w:rsidR="004812A4">
        <w:rPr>
          <w:rFonts w:ascii="Times New Roman" w:hAnsi="Times New Roman" w:cs="Times New Roman"/>
          <w:sz w:val="28"/>
          <w:szCs w:val="28"/>
        </w:rPr>
        <w:t xml:space="preserve"> сельского поселения</w:t>
      </w:r>
      <w:r w:rsidR="002D769B">
        <w:rPr>
          <w:rFonts w:ascii="Times New Roman" w:hAnsi="Times New Roman" w:cs="Times New Roman"/>
          <w:sz w:val="28"/>
          <w:szCs w:val="28"/>
        </w:rPr>
        <w:t xml:space="preserve"> Ишня</w:t>
      </w:r>
    </w:p>
    <w:p w:rsidR="00F05E2F" w:rsidRPr="003A54BA" w:rsidRDefault="00F05E2F" w:rsidP="003A54BA">
      <w:pPr>
        <w:pStyle w:val="a8"/>
        <w:rPr>
          <w:rFonts w:ascii="Times New Roman" w:hAnsi="Times New Roman" w:cs="Times New Roman"/>
          <w:sz w:val="24"/>
          <w:szCs w:val="24"/>
        </w:rPr>
      </w:pPr>
    </w:p>
    <w:p w:rsidR="00F05E2F" w:rsidRPr="003A54BA" w:rsidRDefault="00F05E2F" w:rsidP="00E219F7">
      <w:pPr>
        <w:pStyle w:val="a8"/>
        <w:ind w:firstLine="708"/>
        <w:jc w:val="both"/>
        <w:rPr>
          <w:rFonts w:ascii="Times New Roman" w:hAnsi="Times New Roman" w:cs="Times New Roman"/>
          <w:sz w:val="24"/>
          <w:szCs w:val="24"/>
        </w:rPr>
      </w:pPr>
      <w:bookmarkStart w:id="85" w:name="sub_2001"/>
      <w:r w:rsidRPr="003A54BA">
        <w:rPr>
          <w:rFonts w:ascii="Times New Roman" w:hAnsi="Times New Roman" w:cs="Times New Roman"/>
          <w:sz w:val="24"/>
          <w:szCs w:val="24"/>
        </w:rPr>
        <w:t xml:space="preserve">1. В целях </w:t>
      </w:r>
      <w:proofErr w:type="gramStart"/>
      <w:r w:rsidRPr="003A54BA">
        <w:rPr>
          <w:rFonts w:ascii="Times New Roman" w:hAnsi="Times New Roman" w:cs="Times New Roman"/>
          <w:sz w:val="24"/>
          <w:szCs w:val="24"/>
        </w:rPr>
        <w:t xml:space="preserve">сохранения внешнего архитектурного облика сложившейся застройки </w:t>
      </w:r>
      <w:r w:rsidR="002D769B">
        <w:rPr>
          <w:rFonts w:ascii="Times New Roman" w:hAnsi="Times New Roman" w:cs="Times New Roman"/>
          <w:sz w:val="24"/>
          <w:szCs w:val="24"/>
        </w:rPr>
        <w:t>территории сельского поселения</w:t>
      </w:r>
      <w:proofErr w:type="gramEnd"/>
      <w:r w:rsidR="002D769B">
        <w:rPr>
          <w:rFonts w:ascii="Times New Roman" w:hAnsi="Times New Roman" w:cs="Times New Roman"/>
          <w:sz w:val="24"/>
          <w:szCs w:val="24"/>
        </w:rPr>
        <w:t xml:space="preserve"> Ишня</w:t>
      </w:r>
      <w:r w:rsidRPr="003A54BA">
        <w:rPr>
          <w:rFonts w:ascii="Times New Roman" w:hAnsi="Times New Roman" w:cs="Times New Roman"/>
          <w:sz w:val="24"/>
          <w:szCs w:val="24"/>
        </w:rPr>
        <w:t xml:space="preserve"> размещение информационных конструкций, за исключением режимных табличек, подлежит согласованию, осуществляемому </w:t>
      </w:r>
      <w:r w:rsidR="002D769B">
        <w:rPr>
          <w:rFonts w:ascii="Times New Roman" w:hAnsi="Times New Roman" w:cs="Times New Roman"/>
          <w:sz w:val="24"/>
          <w:szCs w:val="24"/>
        </w:rPr>
        <w:t>Администрацией</w:t>
      </w:r>
      <w:r w:rsidR="004812A4">
        <w:rPr>
          <w:rFonts w:ascii="Times New Roman" w:hAnsi="Times New Roman" w:cs="Times New Roman"/>
          <w:sz w:val="24"/>
          <w:szCs w:val="24"/>
        </w:rPr>
        <w:t xml:space="preserve"> сельского поселения</w:t>
      </w:r>
      <w:r w:rsidR="002D769B">
        <w:rPr>
          <w:rFonts w:ascii="Times New Roman" w:hAnsi="Times New Roman" w:cs="Times New Roman"/>
          <w:sz w:val="24"/>
          <w:szCs w:val="24"/>
        </w:rPr>
        <w:t xml:space="preserve"> Ишня</w:t>
      </w:r>
      <w:r w:rsidRPr="003A54BA">
        <w:rPr>
          <w:rFonts w:ascii="Times New Roman" w:hAnsi="Times New Roman" w:cs="Times New Roman"/>
          <w:sz w:val="24"/>
          <w:szCs w:val="24"/>
        </w:rPr>
        <w:t xml:space="preserve"> (далее - А</w:t>
      </w:r>
      <w:r w:rsidR="004812A4">
        <w:rPr>
          <w:rFonts w:ascii="Times New Roman" w:hAnsi="Times New Roman" w:cs="Times New Roman"/>
          <w:sz w:val="24"/>
          <w:szCs w:val="24"/>
        </w:rPr>
        <w:t>дминистрация</w:t>
      </w:r>
      <w:r w:rsidRPr="003A54BA">
        <w:rPr>
          <w:rFonts w:ascii="Times New Roman" w:hAnsi="Times New Roman" w:cs="Times New Roman"/>
          <w:sz w:val="24"/>
          <w:szCs w:val="24"/>
        </w:rPr>
        <w:t>).</w:t>
      </w:r>
    </w:p>
    <w:p w:rsidR="00F05E2F" w:rsidRPr="003A54BA" w:rsidRDefault="00F05E2F" w:rsidP="00E219F7">
      <w:pPr>
        <w:pStyle w:val="a8"/>
        <w:ind w:firstLine="708"/>
        <w:jc w:val="both"/>
        <w:rPr>
          <w:rFonts w:ascii="Times New Roman" w:hAnsi="Times New Roman" w:cs="Times New Roman"/>
          <w:sz w:val="24"/>
          <w:szCs w:val="24"/>
        </w:rPr>
      </w:pPr>
      <w:bookmarkStart w:id="86" w:name="sub_2002"/>
      <w:bookmarkEnd w:id="85"/>
      <w:r w:rsidRPr="003A54BA">
        <w:rPr>
          <w:rFonts w:ascii="Times New Roman" w:hAnsi="Times New Roman" w:cs="Times New Roman"/>
          <w:sz w:val="24"/>
          <w:szCs w:val="24"/>
        </w:rPr>
        <w:t xml:space="preserve">2. Для согласования размещения информационных конструкций образуется комиссия. Состав комиссии и регламент работы утверждается </w:t>
      </w:r>
      <w:r w:rsidR="002D769B">
        <w:rPr>
          <w:rFonts w:ascii="Times New Roman" w:hAnsi="Times New Roman" w:cs="Times New Roman"/>
          <w:sz w:val="24"/>
          <w:szCs w:val="24"/>
        </w:rPr>
        <w:t>постановлением Администрации</w:t>
      </w:r>
      <w:r w:rsidR="004812A4">
        <w:rPr>
          <w:rFonts w:ascii="Times New Roman" w:hAnsi="Times New Roman" w:cs="Times New Roman"/>
          <w:sz w:val="24"/>
          <w:szCs w:val="24"/>
        </w:rPr>
        <w:t xml:space="preserve"> сельского поселения</w:t>
      </w:r>
      <w:r w:rsidR="002D769B">
        <w:rPr>
          <w:rFonts w:ascii="Times New Roman" w:hAnsi="Times New Roman" w:cs="Times New Roman"/>
          <w:sz w:val="24"/>
          <w:szCs w:val="24"/>
        </w:rPr>
        <w:t xml:space="preserve"> Ишня</w:t>
      </w:r>
      <w:r w:rsidRPr="003A54BA">
        <w:rPr>
          <w:rFonts w:ascii="Times New Roman" w:hAnsi="Times New Roman" w:cs="Times New Roman"/>
          <w:sz w:val="24"/>
          <w:szCs w:val="24"/>
        </w:rPr>
        <w:t>.</w:t>
      </w:r>
    </w:p>
    <w:p w:rsidR="00F05E2F" w:rsidRPr="003A54BA" w:rsidRDefault="00F05E2F" w:rsidP="00E219F7">
      <w:pPr>
        <w:pStyle w:val="a8"/>
        <w:ind w:firstLine="708"/>
        <w:jc w:val="both"/>
        <w:rPr>
          <w:rFonts w:ascii="Times New Roman" w:hAnsi="Times New Roman" w:cs="Times New Roman"/>
          <w:sz w:val="24"/>
          <w:szCs w:val="24"/>
        </w:rPr>
      </w:pPr>
      <w:bookmarkStart w:id="87" w:name="sub_2003"/>
      <w:bookmarkEnd w:id="86"/>
      <w:r w:rsidRPr="003A54BA">
        <w:rPr>
          <w:rFonts w:ascii="Times New Roman" w:hAnsi="Times New Roman" w:cs="Times New Roman"/>
          <w:sz w:val="24"/>
          <w:szCs w:val="24"/>
        </w:rPr>
        <w:t>3. Информационные констр</w:t>
      </w:r>
      <w:r w:rsidR="002D769B">
        <w:rPr>
          <w:rFonts w:ascii="Times New Roman" w:hAnsi="Times New Roman" w:cs="Times New Roman"/>
          <w:sz w:val="24"/>
          <w:szCs w:val="24"/>
        </w:rPr>
        <w:t>укции размещаются на территории</w:t>
      </w:r>
      <w:r w:rsidR="004812A4">
        <w:rPr>
          <w:rFonts w:ascii="Times New Roman" w:hAnsi="Times New Roman" w:cs="Times New Roman"/>
          <w:sz w:val="24"/>
          <w:szCs w:val="24"/>
        </w:rPr>
        <w:t xml:space="preserve"> сельского поселения</w:t>
      </w:r>
      <w:r w:rsidR="002D769B">
        <w:rPr>
          <w:rFonts w:ascii="Times New Roman" w:hAnsi="Times New Roman" w:cs="Times New Roman"/>
          <w:sz w:val="24"/>
          <w:szCs w:val="24"/>
        </w:rPr>
        <w:t xml:space="preserve"> Ишня</w:t>
      </w:r>
      <w:r w:rsidR="004812A4">
        <w:rPr>
          <w:rFonts w:ascii="Times New Roman" w:hAnsi="Times New Roman" w:cs="Times New Roman"/>
          <w:sz w:val="24"/>
          <w:szCs w:val="24"/>
        </w:rPr>
        <w:t xml:space="preserve"> </w:t>
      </w:r>
      <w:r w:rsidRPr="003A54BA">
        <w:rPr>
          <w:rFonts w:ascii="Times New Roman" w:hAnsi="Times New Roman" w:cs="Times New Roman"/>
          <w:sz w:val="24"/>
          <w:szCs w:val="24"/>
        </w:rPr>
        <w:t xml:space="preserve"> на основании согласования, выдаваемого А</w:t>
      </w:r>
      <w:r w:rsidR="004812A4">
        <w:rPr>
          <w:rFonts w:ascii="Times New Roman" w:hAnsi="Times New Roman" w:cs="Times New Roman"/>
          <w:sz w:val="24"/>
          <w:szCs w:val="24"/>
        </w:rPr>
        <w:t>дминистрацией</w:t>
      </w:r>
      <w:r w:rsidRPr="003A54BA">
        <w:rPr>
          <w:rFonts w:ascii="Times New Roman" w:hAnsi="Times New Roman" w:cs="Times New Roman"/>
          <w:sz w:val="24"/>
          <w:szCs w:val="24"/>
        </w:rPr>
        <w:t xml:space="preserve"> сроком на один год.</w:t>
      </w:r>
    </w:p>
    <w:bookmarkEnd w:id="87"/>
    <w:p w:rsidR="004812A4"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 xml:space="preserve">Срок действия согласования размещения информационных конструкций может быть продлен на тот же срок на основании заявления заинтересованных лиц, поданного не ранее 20 и не позднее 10 рабочих дней до истечения срока действия такого согласования. </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К заявлению прикладывается документ - сведения о территориальном размещении, внешнем виде и соответствии информационной конструкции, выданный ранее А</w:t>
      </w:r>
      <w:r w:rsidR="004812A4">
        <w:rPr>
          <w:rFonts w:ascii="Times New Roman" w:hAnsi="Times New Roman" w:cs="Times New Roman"/>
          <w:sz w:val="24"/>
          <w:szCs w:val="24"/>
        </w:rPr>
        <w:t>дминистрацией</w:t>
      </w:r>
      <w:r w:rsidRPr="003A54BA">
        <w:rPr>
          <w:rFonts w:ascii="Times New Roman" w:hAnsi="Times New Roman" w:cs="Times New Roman"/>
          <w:sz w:val="24"/>
          <w:szCs w:val="24"/>
        </w:rPr>
        <w:t xml:space="preserve"> в соответствии с Порядком согласования размещения информаци</w:t>
      </w:r>
      <w:r w:rsidR="002D769B">
        <w:rPr>
          <w:rFonts w:ascii="Times New Roman" w:hAnsi="Times New Roman" w:cs="Times New Roman"/>
          <w:sz w:val="24"/>
          <w:szCs w:val="24"/>
        </w:rPr>
        <w:t>онных конструкций на территории</w:t>
      </w:r>
      <w:r w:rsidR="004812A4">
        <w:rPr>
          <w:rFonts w:ascii="Times New Roman" w:hAnsi="Times New Roman" w:cs="Times New Roman"/>
          <w:sz w:val="24"/>
          <w:szCs w:val="24"/>
        </w:rPr>
        <w:t xml:space="preserve"> сельского поселения</w:t>
      </w:r>
      <w:r w:rsidR="002D769B">
        <w:rPr>
          <w:rFonts w:ascii="Times New Roman" w:hAnsi="Times New Roman" w:cs="Times New Roman"/>
          <w:sz w:val="24"/>
          <w:szCs w:val="24"/>
        </w:rPr>
        <w:t xml:space="preserve"> Ишня</w:t>
      </w:r>
      <w:r w:rsidRPr="003A54BA">
        <w:rPr>
          <w:rFonts w:ascii="Times New Roman" w:hAnsi="Times New Roman" w:cs="Times New Roman"/>
          <w:sz w:val="24"/>
          <w:szCs w:val="24"/>
        </w:rPr>
        <w:t xml:space="preserve"> (далее - Порядок). При продлении срока действия ранее выданного согласования </w:t>
      </w:r>
      <w:r w:rsidR="004812A4">
        <w:rPr>
          <w:rFonts w:ascii="Times New Roman" w:hAnsi="Times New Roman" w:cs="Times New Roman"/>
          <w:sz w:val="24"/>
          <w:szCs w:val="24"/>
        </w:rPr>
        <w:t xml:space="preserve">рассмотрение </w:t>
      </w:r>
      <w:r w:rsidRPr="003A54BA">
        <w:rPr>
          <w:rFonts w:ascii="Times New Roman" w:hAnsi="Times New Roman" w:cs="Times New Roman"/>
          <w:sz w:val="24"/>
          <w:szCs w:val="24"/>
        </w:rPr>
        <w:t>комисси</w:t>
      </w:r>
      <w:r w:rsidR="004205F9">
        <w:rPr>
          <w:rFonts w:ascii="Times New Roman" w:hAnsi="Times New Roman" w:cs="Times New Roman"/>
          <w:sz w:val="24"/>
          <w:szCs w:val="24"/>
        </w:rPr>
        <w:t>ей</w:t>
      </w:r>
      <w:r w:rsidRPr="003A54BA">
        <w:rPr>
          <w:rFonts w:ascii="Times New Roman" w:hAnsi="Times New Roman" w:cs="Times New Roman"/>
          <w:sz w:val="24"/>
          <w:szCs w:val="24"/>
        </w:rPr>
        <w:t xml:space="preserve"> не проводится.</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В случае принятия решения о продлении срока действия согласования А</w:t>
      </w:r>
      <w:r w:rsidR="0047595D">
        <w:rPr>
          <w:rFonts w:ascii="Times New Roman" w:hAnsi="Times New Roman" w:cs="Times New Roman"/>
          <w:sz w:val="24"/>
          <w:szCs w:val="24"/>
        </w:rPr>
        <w:t>дминистрацией</w:t>
      </w:r>
      <w:r w:rsidRPr="003A54BA">
        <w:rPr>
          <w:rFonts w:ascii="Times New Roman" w:hAnsi="Times New Roman" w:cs="Times New Roman"/>
          <w:sz w:val="24"/>
          <w:szCs w:val="24"/>
        </w:rPr>
        <w:t xml:space="preserve"> выдается согласование размещения информационной конструкции (приложение 1 к Порядку) с новым сроком, а также делается отметка о продлении такого согласования на документе - сведения о территориальном размещении, внешнем виде и соответствии информационной конструкции.</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В продлении срока действия согласования может быть отказано в следующих случаях:</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 xml:space="preserve">- несоответствие информационной конструкции требованиям </w:t>
      </w:r>
      <w:r w:rsidR="0047595D">
        <w:rPr>
          <w:rFonts w:ascii="Times New Roman" w:hAnsi="Times New Roman" w:cs="Times New Roman"/>
          <w:sz w:val="24"/>
          <w:szCs w:val="24"/>
        </w:rPr>
        <w:t>Порядка</w:t>
      </w:r>
      <w:r w:rsidRPr="003A54BA">
        <w:rPr>
          <w:rFonts w:ascii="Times New Roman" w:hAnsi="Times New Roman" w:cs="Times New Roman"/>
          <w:sz w:val="24"/>
          <w:szCs w:val="24"/>
        </w:rPr>
        <w:t xml:space="preserve"> </w:t>
      </w:r>
      <w:r w:rsidR="0047595D">
        <w:rPr>
          <w:rFonts w:ascii="Times New Roman" w:hAnsi="Times New Roman" w:cs="Times New Roman"/>
          <w:sz w:val="24"/>
          <w:szCs w:val="24"/>
        </w:rPr>
        <w:t>размещения информационных констр</w:t>
      </w:r>
      <w:r w:rsidR="002D769B">
        <w:rPr>
          <w:rFonts w:ascii="Times New Roman" w:hAnsi="Times New Roman" w:cs="Times New Roman"/>
          <w:sz w:val="24"/>
          <w:szCs w:val="24"/>
        </w:rPr>
        <w:t>укций на территории</w:t>
      </w:r>
      <w:r w:rsidR="0047595D">
        <w:rPr>
          <w:rFonts w:ascii="Times New Roman" w:hAnsi="Times New Roman" w:cs="Times New Roman"/>
          <w:sz w:val="24"/>
          <w:szCs w:val="24"/>
        </w:rPr>
        <w:t xml:space="preserve"> сельского поселения</w:t>
      </w:r>
      <w:r w:rsidR="002D769B">
        <w:rPr>
          <w:rFonts w:ascii="Times New Roman" w:hAnsi="Times New Roman" w:cs="Times New Roman"/>
          <w:sz w:val="24"/>
          <w:szCs w:val="24"/>
        </w:rPr>
        <w:t xml:space="preserve"> Ишня</w:t>
      </w:r>
      <w:r w:rsidRPr="003A54BA">
        <w:rPr>
          <w:rFonts w:ascii="Times New Roman" w:hAnsi="Times New Roman" w:cs="Times New Roman"/>
          <w:sz w:val="24"/>
          <w:szCs w:val="24"/>
        </w:rPr>
        <w:t>;</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 несоответствие информационной конструкции ранее выданному А</w:t>
      </w:r>
      <w:r w:rsidR="00095798">
        <w:rPr>
          <w:rFonts w:ascii="Times New Roman" w:hAnsi="Times New Roman" w:cs="Times New Roman"/>
          <w:sz w:val="24"/>
          <w:szCs w:val="24"/>
        </w:rPr>
        <w:t>дминистрацией</w:t>
      </w:r>
      <w:r w:rsidRPr="003A54BA">
        <w:rPr>
          <w:rFonts w:ascii="Times New Roman" w:hAnsi="Times New Roman" w:cs="Times New Roman"/>
          <w:sz w:val="24"/>
          <w:szCs w:val="24"/>
        </w:rPr>
        <w:t xml:space="preserve"> согласованию (размер, цвет, стилистика, место размещение и иные параметры);</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 xml:space="preserve">- </w:t>
      </w:r>
      <w:proofErr w:type="spellStart"/>
      <w:r w:rsidRPr="003A54BA">
        <w:rPr>
          <w:rFonts w:ascii="Times New Roman" w:hAnsi="Times New Roman" w:cs="Times New Roman"/>
          <w:sz w:val="24"/>
          <w:szCs w:val="24"/>
        </w:rPr>
        <w:t>непредоставление</w:t>
      </w:r>
      <w:proofErr w:type="spellEnd"/>
      <w:r w:rsidRPr="003A54BA">
        <w:rPr>
          <w:rFonts w:ascii="Times New Roman" w:hAnsi="Times New Roman" w:cs="Times New Roman"/>
          <w:sz w:val="24"/>
          <w:szCs w:val="24"/>
        </w:rPr>
        <w:t xml:space="preserve"> документов в соответствии с настоящим пунктом;</w:t>
      </w:r>
    </w:p>
    <w:p w:rsidR="00F05E2F" w:rsidRPr="003A54BA" w:rsidRDefault="002D769B" w:rsidP="00E219F7">
      <w:pPr>
        <w:pStyle w:val="a8"/>
        <w:jc w:val="both"/>
        <w:rPr>
          <w:rFonts w:ascii="Times New Roman" w:hAnsi="Times New Roman" w:cs="Times New Roman"/>
          <w:sz w:val="24"/>
          <w:szCs w:val="24"/>
        </w:rPr>
      </w:pPr>
      <w:r>
        <w:rPr>
          <w:rFonts w:ascii="Times New Roman" w:hAnsi="Times New Roman" w:cs="Times New Roman"/>
          <w:sz w:val="24"/>
          <w:szCs w:val="24"/>
        </w:rPr>
        <w:t xml:space="preserve">           </w:t>
      </w:r>
      <w:r w:rsidR="00F05E2F" w:rsidRPr="003A54BA">
        <w:rPr>
          <w:rFonts w:ascii="Times New Roman" w:hAnsi="Times New Roman" w:cs="Times New Roman"/>
          <w:sz w:val="24"/>
          <w:szCs w:val="24"/>
        </w:rPr>
        <w:t>- нарушение срока для подачи заявления о продлении срока действия согласования, установленного настоящим пунктом.</w:t>
      </w:r>
    </w:p>
    <w:p w:rsidR="00F05E2F" w:rsidRPr="003A54BA" w:rsidRDefault="00F05E2F" w:rsidP="00E219F7">
      <w:pPr>
        <w:pStyle w:val="a8"/>
        <w:jc w:val="both"/>
        <w:rPr>
          <w:rFonts w:ascii="Times New Roman" w:hAnsi="Times New Roman" w:cs="Times New Roman"/>
          <w:sz w:val="24"/>
          <w:szCs w:val="24"/>
        </w:rPr>
      </w:pPr>
      <w:r w:rsidRPr="003A54BA">
        <w:rPr>
          <w:rFonts w:ascii="Times New Roman" w:hAnsi="Times New Roman" w:cs="Times New Roman"/>
          <w:sz w:val="24"/>
          <w:szCs w:val="24"/>
        </w:rPr>
        <w:t xml:space="preserve">Срок рассмотрения заявления о продлении </w:t>
      </w:r>
      <w:proofErr w:type="gramStart"/>
      <w:r w:rsidRPr="003A54BA">
        <w:rPr>
          <w:rFonts w:ascii="Times New Roman" w:hAnsi="Times New Roman" w:cs="Times New Roman"/>
          <w:sz w:val="24"/>
          <w:szCs w:val="24"/>
        </w:rPr>
        <w:t>срока действия согласования размещения инфор</w:t>
      </w:r>
      <w:r w:rsidR="002D769B">
        <w:rPr>
          <w:rFonts w:ascii="Times New Roman" w:hAnsi="Times New Roman" w:cs="Times New Roman"/>
          <w:sz w:val="24"/>
          <w:szCs w:val="24"/>
        </w:rPr>
        <w:t>мационной конструкции</w:t>
      </w:r>
      <w:proofErr w:type="gramEnd"/>
      <w:r w:rsidR="002D769B">
        <w:rPr>
          <w:rFonts w:ascii="Times New Roman" w:hAnsi="Times New Roman" w:cs="Times New Roman"/>
          <w:sz w:val="24"/>
          <w:szCs w:val="24"/>
        </w:rPr>
        <w:t xml:space="preserve"> Администрацией</w:t>
      </w:r>
      <w:r w:rsidRPr="003A54BA">
        <w:rPr>
          <w:rFonts w:ascii="Times New Roman" w:hAnsi="Times New Roman" w:cs="Times New Roman"/>
          <w:sz w:val="24"/>
          <w:szCs w:val="24"/>
        </w:rPr>
        <w:t xml:space="preserve"> составляет 10 рабочих дней с момента поступления соответствующего заявления.</w:t>
      </w:r>
    </w:p>
    <w:p w:rsidR="00F05E2F" w:rsidRPr="003A54BA" w:rsidRDefault="002D769B" w:rsidP="00E219F7">
      <w:pPr>
        <w:pStyle w:val="a8"/>
        <w:ind w:firstLine="708"/>
        <w:jc w:val="both"/>
        <w:rPr>
          <w:rFonts w:ascii="Times New Roman" w:hAnsi="Times New Roman" w:cs="Times New Roman"/>
          <w:sz w:val="24"/>
          <w:szCs w:val="24"/>
        </w:rPr>
      </w:pPr>
      <w:bookmarkStart w:id="88" w:name="sub_2004"/>
      <w:r>
        <w:rPr>
          <w:rFonts w:ascii="Times New Roman" w:hAnsi="Times New Roman" w:cs="Times New Roman"/>
          <w:sz w:val="24"/>
          <w:szCs w:val="24"/>
        </w:rPr>
        <w:t>4.</w:t>
      </w:r>
      <w:r w:rsidR="00F05E2F" w:rsidRPr="003A54BA">
        <w:rPr>
          <w:rFonts w:ascii="Times New Roman" w:hAnsi="Times New Roman" w:cs="Times New Roman"/>
          <w:sz w:val="24"/>
          <w:szCs w:val="24"/>
        </w:rPr>
        <w:t>Размещение информационных конструкций, за исключением режимных табличек, без согласования А</w:t>
      </w:r>
      <w:r w:rsidR="00095798">
        <w:rPr>
          <w:rFonts w:ascii="Times New Roman" w:hAnsi="Times New Roman" w:cs="Times New Roman"/>
          <w:sz w:val="24"/>
          <w:szCs w:val="24"/>
        </w:rPr>
        <w:t>дминистрации</w:t>
      </w:r>
      <w:r w:rsidR="00F05E2F" w:rsidRPr="003A54BA">
        <w:rPr>
          <w:rFonts w:ascii="Times New Roman" w:hAnsi="Times New Roman" w:cs="Times New Roman"/>
          <w:sz w:val="24"/>
          <w:szCs w:val="24"/>
        </w:rPr>
        <w:t xml:space="preserve"> не допускается.</w:t>
      </w:r>
    </w:p>
    <w:p w:rsidR="00F05E2F" w:rsidRPr="003A54BA" w:rsidRDefault="002D769B" w:rsidP="00E219F7">
      <w:pPr>
        <w:pStyle w:val="a8"/>
        <w:ind w:firstLine="708"/>
        <w:jc w:val="both"/>
        <w:rPr>
          <w:rFonts w:ascii="Times New Roman" w:hAnsi="Times New Roman" w:cs="Times New Roman"/>
          <w:sz w:val="24"/>
          <w:szCs w:val="24"/>
        </w:rPr>
      </w:pPr>
      <w:bookmarkStart w:id="89" w:name="sub_2005"/>
      <w:bookmarkEnd w:id="88"/>
      <w:r>
        <w:rPr>
          <w:rFonts w:ascii="Times New Roman" w:hAnsi="Times New Roman" w:cs="Times New Roman"/>
          <w:sz w:val="24"/>
          <w:szCs w:val="24"/>
        </w:rPr>
        <w:lastRenderedPageBreak/>
        <w:t>5.</w:t>
      </w:r>
      <w:r w:rsidR="00F05E2F" w:rsidRPr="003A54BA">
        <w:rPr>
          <w:rFonts w:ascii="Times New Roman" w:hAnsi="Times New Roman" w:cs="Times New Roman"/>
          <w:sz w:val="24"/>
          <w:szCs w:val="24"/>
        </w:rPr>
        <w:t>Заинтересованными лицами по вопросу согласования размещения информационной конструкции могут быть юридические лица, индивидуальные предприниматели, физические лица, являющиеся собственниками или иными законными владельцами зданий, строений, сооружений или помещений, на внешних поверхностях которых предусматривается размещение информационной конструкции.</w:t>
      </w:r>
    </w:p>
    <w:bookmarkEnd w:id="89"/>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В случае размещения информационной конструкции в виде отдельно стоящей конструкции в качестве заинтересованного лица выступают юридические лица, индивидуальные предприниматели, физические лица, которым здания, строения и земельный участок, на котором предусматривается размещение информационной конструкции, принадлежат на праве собственности или ином вещном либо обязательственном праве.</w:t>
      </w:r>
    </w:p>
    <w:p w:rsidR="00F05E2F" w:rsidRPr="003A54BA" w:rsidRDefault="00F05E2F" w:rsidP="00E219F7">
      <w:pPr>
        <w:pStyle w:val="a8"/>
        <w:ind w:firstLine="708"/>
        <w:jc w:val="both"/>
        <w:rPr>
          <w:rFonts w:ascii="Times New Roman" w:hAnsi="Times New Roman" w:cs="Times New Roman"/>
          <w:sz w:val="24"/>
          <w:szCs w:val="24"/>
        </w:rPr>
      </w:pPr>
      <w:proofErr w:type="gramStart"/>
      <w:r w:rsidRPr="003A54BA">
        <w:rPr>
          <w:rFonts w:ascii="Times New Roman" w:hAnsi="Times New Roman" w:cs="Times New Roman"/>
          <w:sz w:val="24"/>
          <w:szCs w:val="24"/>
        </w:rPr>
        <w:t>В случае размещения информационной конструкции на внешней поверхности торгового, спортивного и развлекательного центра, кинотеатра, театра, цирка, автозаправочной станции в качестве заинтересованного лица выступают лица, осуществляющие управление данными объектами, или юридические лица, индивидуальные предприниматели, физические лица - производители товаров, работ, услуг, имеющие специальный статус, осуществляющие деятельность в помещениях указанных торговых, спортивных и развлекательных центров, кинотеатров, театров, цирков с согласия лиц, которым указанные</w:t>
      </w:r>
      <w:proofErr w:type="gramEnd"/>
      <w:r w:rsidRPr="003A54BA">
        <w:rPr>
          <w:rFonts w:ascii="Times New Roman" w:hAnsi="Times New Roman" w:cs="Times New Roman"/>
          <w:sz w:val="24"/>
          <w:szCs w:val="24"/>
        </w:rPr>
        <w:t xml:space="preserve"> объекты принадлежат на праве собственности или ином вещном либо обязательственном праве.</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Интересы заинтересованных лиц могут представлять иные лица, уполномоченные заинтересованным лицом в установленном законодательством порядке.</w:t>
      </w:r>
    </w:p>
    <w:p w:rsidR="00F05E2F" w:rsidRPr="003A54BA" w:rsidRDefault="00F05E2F" w:rsidP="00E219F7">
      <w:pPr>
        <w:pStyle w:val="a8"/>
        <w:ind w:firstLine="708"/>
        <w:jc w:val="both"/>
        <w:rPr>
          <w:rFonts w:ascii="Times New Roman" w:hAnsi="Times New Roman" w:cs="Times New Roman"/>
          <w:sz w:val="24"/>
          <w:szCs w:val="24"/>
        </w:rPr>
      </w:pPr>
      <w:bookmarkStart w:id="90" w:name="sub_2006"/>
      <w:r w:rsidRPr="003A54BA">
        <w:rPr>
          <w:rFonts w:ascii="Times New Roman" w:hAnsi="Times New Roman" w:cs="Times New Roman"/>
          <w:sz w:val="24"/>
          <w:szCs w:val="24"/>
        </w:rPr>
        <w:t>6. Для согласования размещения информационной конструкции заинтересованное лицо обращается в А</w:t>
      </w:r>
      <w:r w:rsidR="00095798">
        <w:rPr>
          <w:rFonts w:ascii="Times New Roman" w:hAnsi="Times New Roman" w:cs="Times New Roman"/>
          <w:sz w:val="24"/>
          <w:szCs w:val="24"/>
        </w:rPr>
        <w:t>дминистрацию</w:t>
      </w:r>
      <w:r w:rsidRPr="003A54BA">
        <w:rPr>
          <w:rFonts w:ascii="Times New Roman" w:hAnsi="Times New Roman" w:cs="Times New Roman"/>
          <w:sz w:val="24"/>
          <w:szCs w:val="24"/>
        </w:rPr>
        <w:t xml:space="preserve"> с заявлением (приложение 2 к Порядку) о согласовании размещения информационной конструкции, к которому прилагаются следующие документы:</w:t>
      </w:r>
    </w:p>
    <w:bookmarkEnd w:id="90"/>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1) документ, подтверждающий полномочия представителя, документ, удостоверяющий личность представителя, копии указанных документов;</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2) правоустанавливающие документы, подтверждающие имущественные права заинтересованного лица на занимаемое здание, строение, сооружение, помещение, которое является местом фактического нахождения (местом осуществления деятельности) заинтересованного лица, размещающего информационную конструкцию (при наличии документов, не подлежащих государственной регистрации, а также в случае отсутствия указанных документов в Едином государственном реестре недвижимости);</w:t>
      </w:r>
    </w:p>
    <w:p w:rsidR="00F05E2F" w:rsidRPr="003A54BA" w:rsidRDefault="00F05E2F" w:rsidP="00E219F7">
      <w:pPr>
        <w:pStyle w:val="a8"/>
        <w:ind w:firstLine="708"/>
        <w:jc w:val="both"/>
        <w:rPr>
          <w:rFonts w:ascii="Times New Roman" w:hAnsi="Times New Roman" w:cs="Times New Roman"/>
          <w:sz w:val="24"/>
          <w:szCs w:val="24"/>
        </w:rPr>
      </w:pPr>
      <w:proofErr w:type="gramStart"/>
      <w:r w:rsidRPr="003A54BA">
        <w:rPr>
          <w:rFonts w:ascii="Times New Roman" w:hAnsi="Times New Roman" w:cs="Times New Roman"/>
          <w:sz w:val="24"/>
          <w:szCs w:val="24"/>
        </w:rPr>
        <w:t>3) правоустанавливающие документы, подтверждающие имущественные права заинтересованного лица (а также лиц, с согласия которых действует заинтересованное лицо) на весь объект (все помещения объекта) в случае размещения информационных конструкций на внешних поверхностях торговых, спортивных и развлекательных центров, кинотеатров, театров, цирков, автозаправочных станций (при наличии документов, не подлежащих государственной регистрации, а также в случае отсутствия указанных документов в Едином государственном реестре недвижимости);</w:t>
      </w:r>
      <w:proofErr w:type="gramEnd"/>
    </w:p>
    <w:p w:rsidR="00F05E2F" w:rsidRPr="003A54BA" w:rsidRDefault="00F05E2F" w:rsidP="00E219F7">
      <w:pPr>
        <w:pStyle w:val="a8"/>
        <w:ind w:firstLine="708"/>
        <w:jc w:val="both"/>
        <w:rPr>
          <w:rFonts w:ascii="Times New Roman" w:hAnsi="Times New Roman" w:cs="Times New Roman"/>
          <w:sz w:val="24"/>
          <w:szCs w:val="24"/>
        </w:rPr>
      </w:pPr>
      <w:proofErr w:type="gramStart"/>
      <w:r w:rsidRPr="003A54BA">
        <w:rPr>
          <w:rFonts w:ascii="Times New Roman" w:hAnsi="Times New Roman" w:cs="Times New Roman"/>
          <w:sz w:val="24"/>
          <w:szCs w:val="24"/>
        </w:rPr>
        <w:t>4) правоустанавливающие документы, подтверждающие имущественные права заинтересованного лица на земельный участок, на котором расположены здание, строение, которые являются местом фактического нахождения (местом осуществления деятельности) заинтересованного лица, размещающего отдельно стоящую информационную конструкцию, в случае если право на земельный участок в соответствии с законодательством Российской Федерации признается возникшим независимо от его регистрации в Едином государственном реестре недвижимости, а также в случае отсутствия</w:t>
      </w:r>
      <w:proofErr w:type="gramEnd"/>
      <w:r w:rsidRPr="003A54BA">
        <w:rPr>
          <w:rFonts w:ascii="Times New Roman" w:hAnsi="Times New Roman" w:cs="Times New Roman"/>
          <w:sz w:val="24"/>
          <w:szCs w:val="24"/>
        </w:rPr>
        <w:t xml:space="preserve"> сведений о правах на земельный участок в Едином государственном реестре недвижимости, а также правоустанавливающие документы, подтверждающие имущественные права на здание, строение;</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lastRenderedPageBreak/>
        <w:t>5) документ, подтверждающий согласие собственника (собственников) или иных законных владельцев здания, строения, сооружения, помещения или земельного участка на присоединение к этому имуществу информационной конструкции, если заинтересованное лицо не является собственником здания, строения, сооружения, помещения или земельного участка, к которому присоединяется информационная конструкция;</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6) дизайн-проект размещения информационной конструкции, оформленный в соответствии с требованиями</w:t>
      </w:r>
      <w:r w:rsidR="00E219F7">
        <w:rPr>
          <w:rFonts w:ascii="Times New Roman" w:hAnsi="Times New Roman" w:cs="Times New Roman"/>
          <w:sz w:val="24"/>
          <w:szCs w:val="24"/>
        </w:rPr>
        <w:t xml:space="preserve"> Порядка </w:t>
      </w:r>
      <w:r w:rsidRPr="003A54BA">
        <w:rPr>
          <w:rFonts w:ascii="Times New Roman" w:hAnsi="Times New Roman" w:cs="Times New Roman"/>
          <w:sz w:val="24"/>
          <w:szCs w:val="24"/>
        </w:rPr>
        <w:t xml:space="preserve"> </w:t>
      </w:r>
      <w:r w:rsidR="00E219F7">
        <w:rPr>
          <w:rFonts w:ascii="Times New Roman" w:hAnsi="Times New Roman" w:cs="Times New Roman"/>
          <w:sz w:val="24"/>
          <w:szCs w:val="24"/>
        </w:rPr>
        <w:t>размещения информационных констр</w:t>
      </w:r>
      <w:r w:rsidR="002D769B">
        <w:rPr>
          <w:rFonts w:ascii="Times New Roman" w:hAnsi="Times New Roman" w:cs="Times New Roman"/>
          <w:sz w:val="24"/>
          <w:szCs w:val="24"/>
        </w:rPr>
        <w:t>укций на территории</w:t>
      </w:r>
      <w:r w:rsidR="00E219F7">
        <w:rPr>
          <w:rFonts w:ascii="Times New Roman" w:hAnsi="Times New Roman" w:cs="Times New Roman"/>
          <w:sz w:val="24"/>
          <w:szCs w:val="24"/>
        </w:rPr>
        <w:t xml:space="preserve"> сельского поселения</w:t>
      </w:r>
      <w:r w:rsidR="002D769B">
        <w:rPr>
          <w:rFonts w:ascii="Times New Roman" w:hAnsi="Times New Roman" w:cs="Times New Roman"/>
          <w:sz w:val="24"/>
          <w:szCs w:val="24"/>
        </w:rPr>
        <w:t xml:space="preserve"> Ишня</w:t>
      </w:r>
      <w:r w:rsidRPr="003A54BA">
        <w:rPr>
          <w:rFonts w:ascii="Times New Roman" w:hAnsi="Times New Roman" w:cs="Times New Roman"/>
          <w:sz w:val="24"/>
          <w:szCs w:val="24"/>
        </w:rPr>
        <w:t xml:space="preserve"> и приложения 3 к Порядку;</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7) сведения о территориальном размещении, внешнем виде и соответствии информационной конструкции по форме согласно приложению 4 к Порядку.</w:t>
      </w:r>
    </w:p>
    <w:p w:rsidR="00E219F7" w:rsidRDefault="00F05E2F" w:rsidP="00E219F7">
      <w:pPr>
        <w:pStyle w:val="a8"/>
        <w:ind w:firstLine="708"/>
        <w:jc w:val="both"/>
        <w:rPr>
          <w:rFonts w:ascii="Times New Roman" w:hAnsi="Times New Roman" w:cs="Times New Roman"/>
          <w:sz w:val="24"/>
          <w:szCs w:val="24"/>
        </w:rPr>
      </w:pPr>
      <w:bookmarkStart w:id="91" w:name="sub_2007"/>
      <w:r w:rsidRPr="003A54BA">
        <w:rPr>
          <w:rFonts w:ascii="Times New Roman" w:hAnsi="Times New Roman" w:cs="Times New Roman"/>
          <w:sz w:val="24"/>
          <w:szCs w:val="24"/>
        </w:rPr>
        <w:t>7. А</w:t>
      </w:r>
      <w:r w:rsidR="00E219F7">
        <w:rPr>
          <w:rFonts w:ascii="Times New Roman" w:hAnsi="Times New Roman" w:cs="Times New Roman"/>
          <w:sz w:val="24"/>
          <w:szCs w:val="24"/>
        </w:rPr>
        <w:t>дминистрация</w:t>
      </w:r>
      <w:r w:rsidRPr="003A54BA">
        <w:rPr>
          <w:rFonts w:ascii="Times New Roman" w:hAnsi="Times New Roman" w:cs="Times New Roman"/>
          <w:sz w:val="24"/>
          <w:szCs w:val="24"/>
        </w:rPr>
        <w:t xml:space="preserve"> рассматривает заявление и приложенные документы в срок не более 30 календарных дней </w:t>
      </w:r>
      <w:proofErr w:type="gramStart"/>
      <w:r w:rsidRPr="003A54BA">
        <w:rPr>
          <w:rFonts w:ascii="Times New Roman" w:hAnsi="Times New Roman" w:cs="Times New Roman"/>
          <w:sz w:val="24"/>
          <w:szCs w:val="24"/>
        </w:rPr>
        <w:t>с даты регистрации</w:t>
      </w:r>
      <w:proofErr w:type="gramEnd"/>
      <w:r w:rsidRPr="003A54BA">
        <w:rPr>
          <w:rFonts w:ascii="Times New Roman" w:hAnsi="Times New Roman" w:cs="Times New Roman"/>
          <w:sz w:val="24"/>
          <w:szCs w:val="24"/>
        </w:rPr>
        <w:t xml:space="preserve"> заявления и выдает согласование размещения информационной конструкции (приложение 1 к Порядку) или отказывает в согласовании размещения информационной конструкции с обоснованием причин. </w:t>
      </w:r>
    </w:p>
    <w:p w:rsidR="00F05E2F" w:rsidRPr="003A54BA" w:rsidRDefault="00F05E2F" w:rsidP="00E219F7">
      <w:pPr>
        <w:pStyle w:val="a8"/>
        <w:ind w:firstLine="708"/>
        <w:jc w:val="both"/>
        <w:rPr>
          <w:rFonts w:ascii="Times New Roman" w:hAnsi="Times New Roman" w:cs="Times New Roman"/>
          <w:sz w:val="24"/>
          <w:szCs w:val="24"/>
        </w:rPr>
      </w:pPr>
      <w:r w:rsidRPr="003A54BA">
        <w:rPr>
          <w:rFonts w:ascii="Times New Roman" w:hAnsi="Times New Roman" w:cs="Times New Roman"/>
          <w:sz w:val="24"/>
          <w:szCs w:val="24"/>
        </w:rPr>
        <w:t>Указанное согласование либо отказ передается заинтересованному лицу или направляется ему по указанному в заявлении адресу в течение 3 рабочих дней со дня оформления.</w:t>
      </w:r>
    </w:p>
    <w:p w:rsidR="00F05E2F" w:rsidRPr="003A54BA" w:rsidRDefault="00F05E2F" w:rsidP="00E219F7">
      <w:pPr>
        <w:pStyle w:val="a8"/>
        <w:ind w:firstLine="708"/>
        <w:jc w:val="both"/>
        <w:rPr>
          <w:rFonts w:ascii="Times New Roman" w:hAnsi="Times New Roman" w:cs="Times New Roman"/>
          <w:sz w:val="24"/>
          <w:szCs w:val="24"/>
        </w:rPr>
      </w:pPr>
      <w:bookmarkStart w:id="92" w:name="sub_2008"/>
      <w:bookmarkEnd w:id="91"/>
      <w:r w:rsidRPr="003A54BA">
        <w:rPr>
          <w:rFonts w:ascii="Times New Roman" w:hAnsi="Times New Roman" w:cs="Times New Roman"/>
          <w:sz w:val="24"/>
          <w:szCs w:val="24"/>
        </w:rPr>
        <w:t>8. Основанием для отказа в согласовании размещения информационной конструкции является ее несоответствие требованиям</w:t>
      </w:r>
      <w:r w:rsidR="00E219F7">
        <w:rPr>
          <w:rFonts w:ascii="Times New Roman" w:hAnsi="Times New Roman" w:cs="Times New Roman"/>
          <w:sz w:val="24"/>
          <w:szCs w:val="24"/>
        </w:rPr>
        <w:t xml:space="preserve"> Порядка размещения информационных конструкций на территории </w:t>
      </w:r>
      <w:proofErr w:type="spellStart"/>
      <w:r w:rsidR="00E219F7">
        <w:rPr>
          <w:rFonts w:ascii="Times New Roman" w:hAnsi="Times New Roman" w:cs="Times New Roman"/>
          <w:sz w:val="24"/>
          <w:szCs w:val="24"/>
        </w:rPr>
        <w:t>Карабихского</w:t>
      </w:r>
      <w:proofErr w:type="spellEnd"/>
      <w:r w:rsidR="00E219F7">
        <w:rPr>
          <w:rFonts w:ascii="Times New Roman" w:hAnsi="Times New Roman" w:cs="Times New Roman"/>
          <w:sz w:val="24"/>
          <w:szCs w:val="24"/>
        </w:rPr>
        <w:t xml:space="preserve"> сельского поселения.</w:t>
      </w:r>
    </w:p>
    <w:p w:rsidR="00F05E2F" w:rsidRPr="003A54BA" w:rsidRDefault="00F05E2F" w:rsidP="00E219F7">
      <w:pPr>
        <w:pStyle w:val="a8"/>
        <w:ind w:firstLine="708"/>
        <w:jc w:val="both"/>
        <w:rPr>
          <w:rFonts w:ascii="Times New Roman" w:hAnsi="Times New Roman" w:cs="Times New Roman"/>
          <w:sz w:val="24"/>
          <w:szCs w:val="24"/>
        </w:rPr>
      </w:pPr>
      <w:bookmarkStart w:id="93" w:name="sub_2009"/>
      <w:bookmarkEnd w:id="92"/>
      <w:r w:rsidRPr="003A54BA">
        <w:rPr>
          <w:rFonts w:ascii="Times New Roman" w:hAnsi="Times New Roman" w:cs="Times New Roman"/>
          <w:sz w:val="24"/>
          <w:szCs w:val="24"/>
        </w:rPr>
        <w:t>9. При согласовании размещения информационной конструкции в соответствии с Порядком предыдущее согласование размещения такой информационной конструкции в согласованном ранее месте размещения прекращает действие.</w:t>
      </w:r>
    </w:p>
    <w:bookmarkEnd w:id="93"/>
    <w:p w:rsidR="00F05E2F" w:rsidRDefault="00F05E2F" w:rsidP="00F05E2F"/>
    <w:p w:rsidR="00E219F7" w:rsidRDefault="00E219F7" w:rsidP="00F05E2F">
      <w:pPr>
        <w:jc w:val="right"/>
        <w:rPr>
          <w:rStyle w:val="a6"/>
          <w:bCs/>
        </w:rPr>
      </w:pPr>
      <w:bookmarkStart w:id="94" w:name="sub_2100"/>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E219F7" w:rsidRDefault="00E219F7" w:rsidP="00F05E2F">
      <w:pPr>
        <w:jc w:val="right"/>
        <w:rPr>
          <w:rStyle w:val="a6"/>
          <w:bCs/>
        </w:rPr>
      </w:pPr>
    </w:p>
    <w:p w:rsidR="00586024" w:rsidRDefault="00586024" w:rsidP="00F05E2F">
      <w:pPr>
        <w:jc w:val="right"/>
        <w:rPr>
          <w:rStyle w:val="a6"/>
          <w:bCs/>
        </w:rPr>
      </w:pPr>
    </w:p>
    <w:p w:rsidR="00586024" w:rsidRDefault="00586024" w:rsidP="00F05E2F">
      <w:pPr>
        <w:jc w:val="right"/>
        <w:rPr>
          <w:rStyle w:val="a6"/>
          <w:bCs/>
        </w:rPr>
      </w:pPr>
    </w:p>
    <w:bookmarkEnd w:id="94"/>
    <w:p w:rsidR="00675555" w:rsidRPr="00675555" w:rsidRDefault="00675555" w:rsidP="00675555">
      <w:pPr>
        <w:pStyle w:val="a8"/>
        <w:jc w:val="right"/>
        <w:rPr>
          <w:rStyle w:val="a6"/>
          <w:rFonts w:ascii="Times New Roman" w:hAnsi="Times New Roman" w:cs="Times New Roman"/>
          <w:b w:val="0"/>
          <w:bCs/>
        </w:rPr>
      </w:pPr>
      <w:r w:rsidRPr="009D3507">
        <w:rPr>
          <w:rStyle w:val="a6"/>
          <w:rFonts w:ascii="Times New Roman" w:hAnsi="Times New Roman" w:cs="Times New Roman"/>
          <w:b w:val="0"/>
          <w:bCs/>
        </w:rPr>
        <w:t>Приложение</w:t>
      </w:r>
      <w:r w:rsidRPr="009D3507">
        <w:rPr>
          <w:rStyle w:val="a6"/>
          <w:rFonts w:ascii="Times New Roman" w:hAnsi="Times New Roman" w:cs="Times New Roman"/>
          <w:b w:val="0"/>
          <w:bCs/>
        </w:rPr>
        <w:br/>
        <w:t xml:space="preserve">к </w:t>
      </w:r>
      <w:hyperlink r:id="rId8" w:history="1">
        <w:r w:rsidRPr="009D3507">
          <w:rPr>
            <w:rStyle w:val="a5"/>
            <w:rFonts w:ascii="Times New Roman" w:hAnsi="Times New Roman"/>
            <w:color w:val="auto"/>
          </w:rPr>
          <w:t>Порядку</w:t>
        </w:r>
      </w:hyperlink>
      <w:r>
        <w:rPr>
          <w:rStyle w:val="a6"/>
          <w:rFonts w:ascii="Times New Roman" w:hAnsi="Times New Roman" w:cs="Times New Roman"/>
          <w:bCs/>
          <w:color w:val="auto"/>
        </w:rPr>
        <w:t xml:space="preserve"> </w:t>
      </w:r>
      <w:r>
        <w:rPr>
          <w:rStyle w:val="a6"/>
          <w:rFonts w:ascii="Times New Roman" w:hAnsi="Times New Roman" w:cs="Times New Roman"/>
          <w:b w:val="0"/>
          <w:bCs/>
          <w:color w:val="auto"/>
        </w:rPr>
        <w:t>1</w:t>
      </w:r>
    </w:p>
    <w:p w:rsidR="00675555" w:rsidRPr="009D3507" w:rsidRDefault="00675555" w:rsidP="00675555">
      <w:pPr>
        <w:pStyle w:val="a8"/>
        <w:jc w:val="center"/>
        <w:rPr>
          <w:rFonts w:ascii="Times New Roman" w:hAnsi="Times New Roman" w:cs="Times New Roman"/>
        </w:rPr>
      </w:pPr>
    </w:p>
    <w:p w:rsidR="00675555" w:rsidRPr="009A32E6" w:rsidRDefault="00586024" w:rsidP="00675555">
      <w:pPr>
        <w:pStyle w:val="a8"/>
        <w:jc w:val="center"/>
        <w:rPr>
          <w:rFonts w:ascii="Times New Roman" w:hAnsi="Times New Roman" w:cs="Times New Roman"/>
          <w:b/>
          <w:sz w:val="28"/>
          <w:szCs w:val="28"/>
        </w:rPr>
      </w:pPr>
      <w:r>
        <w:rPr>
          <w:rFonts w:ascii="Times New Roman" w:hAnsi="Times New Roman" w:cs="Times New Roman"/>
          <w:b/>
          <w:sz w:val="28"/>
          <w:szCs w:val="28"/>
        </w:rPr>
        <w:t>Администрация</w:t>
      </w:r>
      <w:r w:rsidR="00675555" w:rsidRPr="009A32E6">
        <w:rPr>
          <w:rFonts w:ascii="Times New Roman" w:hAnsi="Times New Roman" w:cs="Times New Roman"/>
          <w:b/>
          <w:sz w:val="28"/>
          <w:szCs w:val="28"/>
        </w:rPr>
        <w:t xml:space="preserve"> сельского поселения</w:t>
      </w:r>
      <w:r>
        <w:rPr>
          <w:rFonts w:ascii="Times New Roman" w:hAnsi="Times New Roman" w:cs="Times New Roman"/>
          <w:b/>
          <w:sz w:val="28"/>
          <w:szCs w:val="28"/>
        </w:rPr>
        <w:t xml:space="preserve"> Ишня</w:t>
      </w:r>
    </w:p>
    <w:p w:rsidR="00675555" w:rsidRPr="009A32E6" w:rsidRDefault="00675555" w:rsidP="00675555">
      <w:pPr>
        <w:pStyle w:val="a8"/>
        <w:jc w:val="center"/>
        <w:rPr>
          <w:rFonts w:ascii="Times New Roman" w:hAnsi="Times New Roman" w:cs="Times New Roman"/>
          <w:b/>
          <w:sz w:val="28"/>
          <w:szCs w:val="28"/>
        </w:rPr>
      </w:pPr>
    </w:p>
    <w:p w:rsidR="00675555" w:rsidRDefault="00675555" w:rsidP="00675555">
      <w:pPr>
        <w:pStyle w:val="a8"/>
        <w:jc w:val="center"/>
        <w:rPr>
          <w:rFonts w:ascii="Times New Roman" w:hAnsi="Times New Roman" w:cs="Times New Roman"/>
        </w:rPr>
      </w:pPr>
    </w:p>
    <w:p w:rsidR="00D10F9E" w:rsidRPr="009D3507" w:rsidRDefault="00D10F9E" w:rsidP="00675555">
      <w:pPr>
        <w:pStyle w:val="a8"/>
        <w:jc w:val="center"/>
        <w:rPr>
          <w:rFonts w:ascii="Times New Roman" w:hAnsi="Times New Roman" w:cs="Times New Roman"/>
        </w:rPr>
      </w:pPr>
    </w:p>
    <w:p w:rsidR="00F05E2F" w:rsidRPr="00675555" w:rsidRDefault="00675555" w:rsidP="00675555">
      <w:pPr>
        <w:pStyle w:val="a8"/>
        <w:rPr>
          <w:rFonts w:ascii="Times New Roman" w:hAnsi="Times New Roman" w:cs="Times New Roman"/>
          <w:b/>
          <w:sz w:val="28"/>
          <w:szCs w:val="28"/>
        </w:rPr>
      </w:pPr>
      <w:r w:rsidRPr="00675555">
        <w:rPr>
          <w:rFonts w:ascii="Times New Roman" w:hAnsi="Times New Roman" w:cs="Times New Roman"/>
          <w:b/>
          <w:sz w:val="28"/>
          <w:szCs w:val="28"/>
        </w:rPr>
        <w:t>Согласование</w:t>
      </w:r>
      <w:r w:rsidRPr="00675555">
        <w:rPr>
          <w:rFonts w:ascii="Times New Roman" w:hAnsi="Times New Roman" w:cs="Times New Roman"/>
          <w:b/>
          <w:sz w:val="28"/>
          <w:szCs w:val="28"/>
        </w:rPr>
        <w:br/>
      </w:r>
      <w:r w:rsidR="00F05E2F" w:rsidRPr="00675555">
        <w:rPr>
          <w:rFonts w:ascii="Times New Roman" w:hAnsi="Times New Roman" w:cs="Times New Roman"/>
          <w:b/>
          <w:sz w:val="28"/>
          <w:szCs w:val="28"/>
        </w:rPr>
        <w:t>размещения информационной конструкции</w:t>
      </w:r>
    </w:p>
    <w:p w:rsidR="00F05E2F" w:rsidRPr="00675555" w:rsidRDefault="00F05E2F" w:rsidP="00675555">
      <w:pPr>
        <w:pStyle w:val="a8"/>
      </w:pPr>
    </w:p>
    <w:tbl>
      <w:tblPr>
        <w:tblW w:w="997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6"/>
        <w:gridCol w:w="2640"/>
        <w:gridCol w:w="523"/>
        <w:gridCol w:w="1928"/>
        <w:gridCol w:w="2329"/>
        <w:gridCol w:w="2084"/>
      </w:tblGrid>
      <w:tr w:rsidR="00F05E2F" w:rsidRPr="00675555" w:rsidTr="00675555">
        <w:trPr>
          <w:trHeight w:val="553"/>
        </w:trPr>
        <w:tc>
          <w:tcPr>
            <w:tcW w:w="466" w:type="dxa"/>
            <w:tcBorders>
              <w:top w:val="nil"/>
              <w:left w:val="nil"/>
              <w:bottom w:val="nil"/>
              <w:right w:val="nil"/>
            </w:tcBorders>
          </w:tcPr>
          <w:p w:rsidR="00F05E2F" w:rsidRPr="00675555" w:rsidRDefault="00675555" w:rsidP="00675555">
            <w:pPr>
              <w:pStyle w:val="a8"/>
              <w:rPr>
                <w:rFonts w:ascii="Times New Roman" w:hAnsi="Times New Roman" w:cs="Times New Roman"/>
                <w:sz w:val="24"/>
                <w:szCs w:val="24"/>
              </w:rPr>
            </w:pPr>
            <w:r>
              <w:rPr>
                <w:rFonts w:ascii="Times New Roman" w:hAnsi="Times New Roman" w:cs="Times New Roman"/>
                <w:sz w:val="24"/>
                <w:szCs w:val="24"/>
              </w:rPr>
              <w:t>№</w:t>
            </w:r>
          </w:p>
        </w:tc>
        <w:tc>
          <w:tcPr>
            <w:tcW w:w="2640" w:type="dxa"/>
            <w:tcBorders>
              <w:top w:val="nil"/>
              <w:left w:val="nil"/>
              <w:bottom w:val="single" w:sz="4" w:space="0" w:color="auto"/>
              <w:right w:val="nil"/>
            </w:tcBorders>
          </w:tcPr>
          <w:p w:rsidR="00F05E2F" w:rsidRPr="00675555" w:rsidRDefault="00F05E2F" w:rsidP="00675555">
            <w:pPr>
              <w:pStyle w:val="a8"/>
              <w:rPr>
                <w:rFonts w:ascii="Times New Roman" w:hAnsi="Times New Roman" w:cs="Times New Roman"/>
                <w:sz w:val="24"/>
                <w:szCs w:val="24"/>
              </w:rPr>
            </w:pPr>
          </w:p>
        </w:tc>
        <w:tc>
          <w:tcPr>
            <w:tcW w:w="523" w:type="dxa"/>
            <w:tcBorders>
              <w:top w:val="nil"/>
              <w:left w:val="nil"/>
              <w:bottom w:val="nil"/>
              <w:right w:val="nil"/>
            </w:tcBorders>
          </w:tcPr>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от</w:t>
            </w:r>
          </w:p>
        </w:tc>
        <w:tc>
          <w:tcPr>
            <w:tcW w:w="1928" w:type="dxa"/>
            <w:tcBorders>
              <w:top w:val="nil"/>
              <w:left w:val="nil"/>
              <w:bottom w:val="single" w:sz="4" w:space="0" w:color="auto"/>
              <w:right w:val="nil"/>
            </w:tcBorders>
          </w:tcPr>
          <w:p w:rsidR="00F05E2F" w:rsidRPr="00675555" w:rsidRDefault="00F05E2F" w:rsidP="00675555">
            <w:pPr>
              <w:pStyle w:val="a8"/>
              <w:rPr>
                <w:rFonts w:ascii="Times New Roman" w:hAnsi="Times New Roman" w:cs="Times New Roman"/>
                <w:sz w:val="24"/>
                <w:szCs w:val="24"/>
              </w:rPr>
            </w:pPr>
          </w:p>
        </w:tc>
        <w:tc>
          <w:tcPr>
            <w:tcW w:w="2329" w:type="dxa"/>
            <w:tcBorders>
              <w:top w:val="nil"/>
              <w:left w:val="nil"/>
              <w:bottom w:val="nil"/>
              <w:right w:val="nil"/>
            </w:tcBorders>
          </w:tcPr>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 xml:space="preserve">на заявление </w:t>
            </w:r>
            <w:r w:rsidR="00675555">
              <w:rPr>
                <w:rFonts w:ascii="Times New Roman" w:hAnsi="Times New Roman" w:cs="Times New Roman"/>
                <w:sz w:val="24"/>
                <w:szCs w:val="24"/>
              </w:rPr>
              <w:t>№</w:t>
            </w:r>
          </w:p>
        </w:tc>
        <w:tc>
          <w:tcPr>
            <w:tcW w:w="2084" w:type="dxa"/>
            <w:tcBorders>
              <w:top w:val="nil"/>
              <w:left w:val="nil"/>
              <w:bottom w:val="single" w:sz="4" w:space="0" w:color="auto"/>
              <w:right w:val="nil"/>
            </w:tcBorders>
          </w:tcPr>
          <w:p w:rsidR="00F05E2F" w:rsidRPr="00675555" w:rsidRDefault="00F05E2F" w:rsidP="00675555">
            <w:pPr>
              <w:pStyle w:val="a8"/>
              <w:rPr>
                <w:rFonts w:ascii="Times New Roman" w:hAnsi="Times New Roman" w:cs="Times New Roman"/>
                <w:sz w:val="24"/>
                <w:szCs w:val="24"/>
              </w:rPr>
            </w:pPr>
          </w:p>
        </w:tc>
      </w:tr>
    </w:tbl>
    <w:p w:rsidR="00F05E2F" w:rsidRPr="00675555" w:rsidRDefault="00F05E2F" w:rsidP="00675555">
      <w:pPr>
        <w:pStyle w:val="a8"/>
        <w:rPr>
          <w:rFonts w:ascii="Times New Roman" w:hAnsi="Times New Roman" w:cs="Times New Roman"/>
          <w:sz w:val="24"/>
          <w:szCs w:val="24"/>
        </w:rPr>
      </w:pPr>
    </w:p>
    <w:p w:rsidR="00F05E2F" w:rsidRPr="00675555" w:rsidRDefault="00F05E2F" w:rsidP="00675555">
      <w:pPr>
        <w:pStyle w:val="a8"/>
        <w:rPr>
          <w:rFonts w:ascii="Times New Roman" w:hAnsi="Times New Roman" w:cs="Times New Roman"/>
          <w:sz w:val="24"/>
          <w:szCs w:val="24"/>
        </w:rPr>
      </w:pPr>
      <w:proofErr w:type="gramStart"/>
      <w:r w:rsidRPr="00675555">
        <w:rPr>
          <w:rFonts w:ascii="Times New Roman" w:hAnsi="Times New Roman" w:cs="Times New Roman"/>
          <w:sz w:val="24"/>
          <w:szCs w:val="24"/>
        </w:rPr>
        <w:t>Общие сведения об объекте (здании, строении, сооружении,</w:t>
      </w:r>
      <w:proofErr w:type="gramEnd"/>
    </w:p>
    <w:p w:rsidR="00F05E2F" w:rsidRDefault="00675555" w:rsidP="00675555">
      <w:pPr>
        <w:pStyle w:val="a8"/>
        <w:rPr>
          <w:rFonts w:ascii="Times New Roman" w:hAnsi="Times New Roman" w:cs="Times New Roman"/>
          <w:sz w:val="24"/>
          <w:szCs w:val="24"/>
        </w:rPr>
      </w:pPr>
      <w:r>
        <w:rPr>
          <w:rFonts w:ascii="Times New Roman" w:hAnsi="Times New Roman" w:cs="Times New Roman"/>
          <w:sz w:val="24"/>
          <w:szCs w:val="24"/>
        </w:rPr>
        <w:t>з</w:t>
      </w:r>
      <w:r w:rsidR="00F05E2F" w:rsidRPr="00675555">
        <w:rPr>
          <w:rFonts w:ascii="Times New Roman" w:hAnsi="Times New Roman" w:cs="Times New Roman"/>
          <w:sz w:val="24"/>
          <w:szCs w:val="24"/>
        </w:rPr>
        <w:t xml:space="preserve">емельном </w:t>
      </w:r>
      <w:proofErr w:type="gramStart"/>
      <w:r w:rsidR="00F05E2F" w:rsidRPr="00675555">
        <w:rPr>
          <w:rFonts w:ascii="Times New Roman" w:hAnsi="Times New Roman" w:cs="Times New Roman"/>
          <w:sz w:val="24"/>
          <w:szCs w:val="24"/>
        </w:rPr>
        <w:t>участке</w:t>
      </w:r>
      <w:proofErr w:type="gramEnd"/>
      <w:r w:rsidR="00F05E2F" w:rsidRPr="00675555">
        <w:rPr>
          <w:rFonts w:ascii="Times New Roman" w:hAnsi="Times New Roman" w:cs="Times New Roman"/>
          <w:sz w:val="24"/>
          <w:szCs w:val="24"/>
        </w:rPr>
        <w:t>), в том числе адрес/кадастровый номер земельного участка:</w:t>
      </w:r>
    </w:p>
    <w:p w:rsidR="00D10F9E" w:rsidRPr="00675555" w:rsidRDefault="00D10F9E" w:rsidP="00675555">
      <w:pPr>
        <w:pStyle w:val="a8"/>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5E2F" w:rsidRPr="00675555" w:rsidRDefault="00F05E2F" w:rsidP="00675555">
      <w:pPr>
        <w:pStyle w:val="a8"/>
        <w:rPr>
          <w:rFonts w:ascii="Times New Roman" w:hAnsi="Times New Roman" w:cs="Times New Roman"/>
          <w:sz w:val="24"/>
          <w:szCs w:val="24"/>
        </w:rPr>
      </w:pPr>
    </w:p>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Сведения об информационной конструкции:</w:t>
      </w:r>
    </w:p>
    <w:p w:rsidR="00F05E2F" w:rsidRPr="00675555" w:rsidRDefault="00F05E2F" w:rsidP="00675555">
      <w:pPr>
        <w:pStyle w:val="a8"/>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5740"/>
      </w:tblGrid>
      <w:tr w:rsidR="00F05E2F" w:rsidRPr="00675555" w:rsidTr="00E219F7">
        <w:tc>
          <w:tcPr>
            <w:tcW w:w="4200" w:type="dxa"/>
            <w:tcBorders>
              <w:top w:val="single" w:sz="4" w:space="0" w:color="auto"/>
              <w:bottom w:val="single" w:sz="4" w:space="0" w:color="auto"/>
              <w:right w:val="single" w:sz="4" w:space="0" w:color="auto"/>
            </w:tcBorders>
          </w:tcPr>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Тип информационной конструкции</w:t>
            </w:r>
          </w:p>
        </w:tc>
        <w:tc>
          <w:tcPr>
            <w:tcW w:w="5740" w:type="dxa"/>
            <w:tcBorders>
              <w:top w:val="single" w:sz="4" w:space="0" w:color="auto"/>
              <w:left w:val="single" w:sz="4" w:space="0" w:color="auto"/>
              <w:bottom w:val="single" w:sz="4" w:space="0" w:color="auto"/>
            </w:tcBorders>
          </w:tcPr>
          <w:p w:rsidR="00F05E2F" w:rsidRPr="00675555" w:rsidRDefault="00F05E2F" w:rsidP="00675555">
            <w:pPr>
              <w:pStyle w:val="a8"/>
              <w:rPr>
                <w:rFonts w:ascii="Times New Roman" w:hAnsi="Times New Roman" w:cs="Times New Roman"/>
                <w:sz w:val="24"/>
                <w:szCs w:val="24"/>
              </w:rPr>
            </w:pPr>
          </w:p>
        </w:tc>
      </w:tr>
      <w:tr w:rsidR="00F05E2F" w:rsidRPr="00675555" w:rsidTr="00E219F7">
        <w:tc>
          <w:tcPr>
            <w:tcW w:w="4200" w:type="dxa"/>
            <w:tcBorders>
              <w:top w:val="single" w:sz="4" w:space="0" w:color="auto"/>
              <w:bottom w:val="single" w:sz="4" w:space="0" w:color="auto"/>
              <w:right w:val="single" w:sz="4" w:space="0" w:color="auto"/>
            </w:tcBorders>
          </w:tcPr>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Внешние габариты</w:t>
            </w:r>
          </w:p>
        </w:tc>
        <w:tc>
          <w:tcPr>
            <w:tcW w:w="5740" w:type="dxa"/>
            <w:tcBorders>
              <w:top w:val="single" w:sz="4" w:space="0" w:color="auto"/>
              <w:left w:val="single" w:sz="4" w:space="0" w:color="auto"/>
              <w:bottom w:val="single" w:sz="4" w:space="0" w:color="auto"/>
            </w:tcBorders>
          </w:tcPr>
          <w:p w:rsidR="00F05E2F" w:rsidRPr="00675555" w:rsidRDefault="00F05E2F" w:rsidP="00675555">
            <w:pPr>
              <w:pStyle w:val="a8"/>
              <w:rPr>
                <w:rFonts w:ascii="Times New Roman" w:hAnsi="Times New Roman" w:cs="Times New Roman"/>
                <w:sz w:val="24"/>
                <w:szCs w:val="24"/>
              </w:rPr>
            </w:pPr>
          </w:p>
        </w:tc>
      </w:tr>
      <w:tr w:rsidR="00F05E2F" w:rsidRPr="00675555" w:rsidTr="00E219F7">
        <w:tc>
          <w:tcPr>
            <w:tcW w:w="4200" w:type="dxa"/>
            <w:tcBorders>
              <w:top w:val="single" w:sz="4" w:space="0" w:color="auto"/>
              <w:bottom w:val="single" w:sz="4" w:space="0" w:color="auto"/>
              <w:right w:val="single" w:sz="4" w:space="0" w:color="auto"/>
            </w:tcBorders>
          </w:tcPr>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Текст</w:t>
            </w:r>
          </w:p>
        </w:tc>
        <w:tc>
          <w:tcPr>
            <w:tcW w:w="5740" w:type="dxa"/>
            <w:tcBorders>
              <w:top w:val="single" w:sz="4" w:space="0" w:color="auto"/>
              <w:left w:val="single" w:sz="4" w:space="0" w:color="auto"/>
              <w:bottom w:val="single" w:sz="4" w:space="0" w:color="auto"/>
            </w:tcBorders>
          </w:tcPr>
          <w:p w:rsidR="00F05E2F" w:rsidRPr="00675555" w:rsidRDefault="00F05E2F" w:rsidP="00675555">
            <w:pPr>
              <w:pStyle w:val="a8"/>
              <w:rPr>
                <w:rFonts w:ascii="Times New Roman" w:hAnsi="Times New Roman" w:cs="Times New Roman"/>
                <w:sz w:val="24"/>
                <w:szCs w:val="24"/>
              </w:rPr>
            </w:pPr>
          </w:p>
        </w:tc>
      </w:tr>
      <w:tr w:rsidR="00F05E2F" w:rsidRPr="00675555" w:rsidTr="00E219F7">
        <w:tc>
          <w:tcPr>
            <w:tcW w:w="4200" w:type="dxa"/>
            <w:tcBorders>
              <w:top w:val="single" w:sz="4" w:space="0" w:color="auto"/>
              <w:bottom w:val="single" w:sz="4" w:space="0" w:color="auto"/>
              <w:right w:val="single" w:sz="4" w:space="0" w:color="auto"/>
            </w:tcBorders>
          </w:tcPr>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Технологическая характеристика</w:t>
            </w:r>
          </w:p>
        </w:tc>
        <w:tc>
          <w:tcPr>
            <w:tcW w:w="5740" w:type="dxa"/>
            <w:tcBorders>
              <w:top w:val="single" w:sz="4" w:space="0" w:color="auto"/>
              <w:left w:val="single" w:sz="4" w:space="0" w:color="auto"/>
              <w:bottom w:val="single" w:sz="4" w:space="0" w:color="auto"/>
            </w:tcBorders>
          </w:tcPr>
          <w:p w:rsidR="00F05E2F" w:rsidRPr="00675555" w:rsidRDefault="00F05E2F" w:rsidP="00675555">
            <w:pPr>
              <w:pStyle w:val="a8"/>
              <w:rPr>
                <w:rFonts w:ascii="Times New Roman" w:hAnsi="Times New Roman" w:cs="Times New Roman"/>
                <w:sz w:val="24"/>
                <w:szCs w:val="24"/>
              </w:rPr>
            </w:pPr>
          </w:p>
        </w:tc>
      </w:tr>
    </w:tbl>
    <w:p w:rsidR="00F05E2F" w:rsidRPr="00675555" w:rsidRDefault="00F05E2F" w:rsidP="00675555">
      <w:pPr>
        <w:pStyle w:val="a8"/>
        <w:rPr>
          <w:rFonts w:ascii="Times New Roman" w:hAnsi="Times New Roman" w:cs="Times New Roman"/>
          <w:sz w:val="24"/>
          <w:szCs w:val="24"/>
        </w:rPr>
      </w:pPr>
    </w:p>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Дополнительная информация:</w:t>
      </w:r>
    </w:p>
    <w:p w:rsidR="00F05E2F" w:rsidRPr="00675555" w:rsidRDefault="00F05E2F" w:rsidP="00675555">
      <w:pPr>
        <w:pStyle w:val="a8"/>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5670"/>
      </w:tblGrid>
      <w:tr w:rsidR="00F05E2F" w:rsidRPr="00675555" w:rsidTr="00E219F7">
        <w:tc>
          <w:tcPr>
            <w:tcW w:w="4253" w:type="dxa"/>
            <w:tcBorders>
              <w:top w:val="single" w:sz="4" w:space="0" w:color="auto"/>
              <w:bottom w:val="single" w:sz="4" w:space="0" w:color="auto"/>
              <w:right w:val="single" w:sz="4" w:space="0" w:color="auto"/>
            </w:tcBorders>
          </w:tcPr>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Размещение на объекте культурного наследия</w:t>
            </w:r>
          </w:p>
        </w:tc>
        <w:tc>
          <w:tcPr>
            <w:tcW w:w="5670" w:type="dxa"/>
            <w:tcBorders>
              <w:top w:val="single" w:sz="4" w:space="0" w:color="auto"/>
              <w:left w:val="single" w:sz="4" w:space="0" w:color="auto"/>
              <w:bottom w:val="single" w:sz="4" w:space="0" w:color="auto"/>
            </w:tcBorders>
          </w:tcPr>
          <w:p w:rsidR="00F05E2F" w:rsidRPr="00675555" w:rsidRDefault="00F05E2F" w:rsidP="00675555">
            <w:pPr>
              <w:pStyle w:val="a8"/>
              <w:rPr>
                <w:rFonts w:ascii="Times New Roman" w:hAnsi="Times New Roman" w:cs="Times New Roman"/>
                <w:sz w:val="24"/>
                <w:szCs w:val="24"/>
              </w:rPr>
            </w:pPr>
          </w:p>
        </w:tc>
      </w:tr>
      <w:tr w:rsidR="00F05E2F" w:rsidRPr="00675555" w:rsidTr="00E219F7">
        <w:tc>
          <w:tcPr>
            <w:tcW w:w="4253" w:type="dxa"/>
            <w:tcBorders>
              <w:top w:val="single" w:sz="4" w:space="0" w:color="auto"/>
              <w:bottom w:val="single" w:sz="4" w:space="0" w:color="auto"/>
              <w:right w:val="single" w:sz="4" w:space="0" w:color="auto"/>
            </w:tcBorders>
          </w:tcPr>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Иная информация</w:t>
            </w:r>
          </w:p>
        </w:tc>
        <w:tc>
          <w:tcPr>
            <w:tcW w:w="5670" w:type="dxa"/>
            <w:tcBorders>
              <w:top w:val="single" w:sz="4" w:space="0" w:color="auto"/>
              <w:left w:val="single" w:sz="4" w:space="0" w:color="auto"/>
              <w:bottom w:val="single" w:sz="4" w:space="0" w:color="auto"/>
            </w:tcBorders>
          </w:tcPr>
          <w:p w:rsidR="00F05E2F" w:rsidRPr="00675555" w:rsidRDefault="00F05E2F" w:rsidP="00675555">
            <w:pPr>
              <w:pStyle w:val="a8"/>
              <w:rPr>
                <w:rFonts w:ascii="Times New Roman" w:hAnsi="Times New Roman" w:cs="Times New Roman"/>
                <w:sz w:val="24"/>
                <w:szCs w:val="24"/>
              </w:rPr>
            </w:pPr>
          </w:p>
        </w:tc>
      </w:tr>
    </w:tbl>
    <w:p w:rsidR="00F05E2F" w:rsidRPr="00675555" w:rsidRDefault="00F05E2F" w:rsidP="00675555">
      <w:pPr>
        <w:pStyle w:val="a8"/>
        <w:rPr>
          <w:rFonts w:ascii="Times New Roman" w:hAnsi="Times New Roman" w:cs="Times New Roman"/>
          <w:sz w:val="24"/>
          <w:szCs w:val="24"/>
        </w:rPr>
      </w:pPr>
    </w:p>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____________________________________________________________________ ________</w:t>
      </w:r>
    </w:p>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Обязательное приложение: сведения о территориальном размещении, внешнем виде и соответствии информационной конструкции.</w:t>
      </w:r>
    </w:p>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____________________________________________________________________ _______</w:t>
      </w:r>
    </w:p>
    <w:p w:rsidR="00D10F9E" w:rsidRDefault="00D10F9E" w:rsidP="00675555">
      <w:pPr>
        <w:pStyle w:val="a8"/>
        <w:rPr>
          <w:rFonts w:ascii="Times New Roman" w:hAnsi="Times New Roman" w:cs="Times New Roman"/>
          <w:sz w:val="24"/>
          <w:szCs w:val="24"/>
        </w:rPr>
      </w:pPr>
    </w:p>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Срок действия согласования: ____/____/______</w:t>
      </w:r>
    </w:p>
    <w:p w:rsidR="00F05E2F" w:rsidRDefault="00F05E2F" w:rsidP="00675555">
      <w:pPr>
        <w:pStyle w:val="a8"/>
        <w:rPr>
          <w:rFonts w:ascii="Times New Roman" w:hAnsi="Times New Roman" w:cs="Times New Roman"/>
          <w:sz w:val="24"/>
          <w:szCs w:val="24"/>
        </w:rPr>
      </w:pPr>
    </w:p>
    <w:p w:rsidR="00D10F9E" w:rsidRDefault="00D10F9E" w:rsidP="00675555">
      <w:pPr>
        <w:pStyle w:val="a8"/>
        <w:rPr>
          <w:rFonts w:ascii="Times New Roman" w:hAnsi="Times New Roman" w:cs="Times New Roman"/>
          <w:sz w:val="24"/>
          <w:szCs w:val="24"/>
        </w:rPr>
      </w:pPr>
    </w:p>
    <w:p w:rsidR="00D10F9E" w:rsidRPr="00675555" w:rsidRDefault="00D10F9E" w:rsidP="00675555">
      <w:pPr>
        <w:pStyle w:val="a8"/>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4480"/>
        <w:gridCol w:w="2380"/>
        <w:gridCol w:w="560"/>
        <w:gridCol w:w="2940"/>
      </w:tblGrid>
      <w:tr w:rsidR="00F05E2F" w:rsidRPr="00675555" w:rsidTr="00D10F9E">
        <w:tc>
          <w:tcPr>
            <w:tcW w:w="4480" w:type="dxa"/>
          </w:tcPr>
          <w:p w:rsidR="00F05E2F" w:rsidRDefault="00586024" w:rsidP="00675555">
            <w:pPr>
              <w:pStyle w:val="a8"/>
              <w:rPr>
                <w:rFonts w:ascii="Times New Roman" w:hAnsi="Times New Roman" w:cs="Times New Roman"/>
                <w:sz w:val="24"/>
                <w:szCs w:val="24"/>
              </w:rPr>
            </w:pPr>
            <w:r>
              <w:rPr>
                <w:rFonts w:ascii="Times New Roman" w:hAnsi="Times New Roman" w:cs="Times New Roman"/>
                <w:sz w:val="24"/>
                <w:szCs w:val="24"/>
              </w:rPr>
              <w:t>Глава Ростовского</w:t>
            </w:r>
          </w:p>
          <w:p w:rsidR="00586024" w:rsidRPr="00675555" w:rsidRDefault="00586024" w:rsidP="00675555">
            <w:pPr>
              <w:pStyle w:val="a8"/>
              <w:rPr>
                <w:rFonts w:ascii="Times New Roman" w:hAnsi="Times New Roman" w:cs="Times New Roman"/>
                <w:sz w:val="24"/>
                <w:szCs w:val="24"/>
              </w:rPr>
            </w:pPr>
            <w:r>
              <w:rPr>
                <w:rFonts w:ascii="Times New Roman" w:hAnsi="Times New Roman" w:cs="Times New Roman"/>
                <w:sz w:val="24"/>
                <w:szCs w:val="24"/>
              </w:rPr>
              <w:t>муниципального округа</w:t>
            </w:r>
          </w:p>
        </w:tc>
        <w:tc>
          <w:tcPr>
            <w:tcW w:w="2380" w:type="dxa"/>
          </w:tcPr>
          <w:p w:rsidR="00F05E2F" w:rsidRPr="00675555" w:rsidRDefault="00F05E2F" w:rsidP="00675555">
            <w:pPr>
              <w:pStyle w:val="a8"/>
              <w:rPr>
                <w:rFonts w:ascii="Times New Roman" w:hAnsi="Times New Roman" w:cs="Times New Roman"/>
                <w:sz w:val="24"/>
                <w:szCs w:val="24"/>
              </w:rPr>
            </w:pPr>
          </w:p>
        </w:tc>
        <w:tc>
          <w:tcPr>
            <w:tcW w:w="560" w:type="dxa"/>
          </w:tcPr>
          <w:p w:rsidR="00F05E2F" w:rsidRPr="00675555" w:rsidRDefault="00F05E2F" w:rsidP="00675555">
            <w:pPr>
              <w:pStyle w:val="a8"/>
              <w:rPr>
                <w:rFonts w:ascii="Times New Roman" w:hAnsi="Times New Roman" w:cs="Times New Roman"/>
                <w:sz w:val="24"/>
                <w:szCs w:val="24"/>
              </w:rPr>
            </w:pPr>
          </w:p>
        </w:tc>
        <w:tc>
          <w:tcPr>
            <w:tcW w:w="2940" w:type="dxa"/>
          </w:tcPr>
          <w:p w:rsidR="00F05E2F" w:rsidRPr="00675555" w:rsidRDefault="00F05E2F" w:rsidP="00675555">
            <w:pPr>
              <w:pStyle w:val="a8"/>
              <w:rPr>
                <w:rFonts w:ascii="Times New Roman" w:hAnsi="Times New Roman" w:cs="Times New Roman"/>
                <w:sz w:val="24"/>
                <w:szCs w:val="24"/>
              </w:rPr>
            </w:pPr>
          </w:p>
        </w:tc>
      </w:tr>
      <w:tr w:rsidR="00F05E2F" w:rsidRPr="00675555" w:rsidTr="00D10F9E">
        <w:tc>
          <w:tcPr>
            <w:tcW w:w="4480" w:type="dxa"/>
          </w:tcPr>
          <w:p w:rsidR="00F05E2F" w:rsidRPr="00675555" w:rsidRDefault="00F05E2F" w:rsidP="00675555">
            <w:pPr>
              <w:pStyle w:val="a8"/>
              <w:rPr>
                <w:rFonts w:ascii="Times New Roman" w:hAnsi="Times New Roman" w:cs="Times New Roman"/>
                <w:sz w:val="24"/>
                <w:szCs w:val="24"/>
              </w:rPr>
            </w:pPr>
          </w:p>
        </w:tc>
        <w:tc>
          <w:tcPr>
            <w:tcW w:w="2380" w:type="dxa"/>
          </w:tcPr>
          <w:p w:rsidR="00F05E2F" w:rsidRPr="00675555" w:rsidRDefault="00F05E2F" w:rsidP="00675555">
            <w:pPr>
              <w:pStyle w:val="a8"/>
              <w:rPr>
                <w:rFonts w:ascii="Times New Roman" w:hAnsi="Times New Roman" w:cs="Times New Roman"/>
                <w:sz w:val="24"/>
                <w:szCs w:val="24"/>
              </w:rPr>
            </w:pPr>
            <w:r w:rsidRPr="00675555">
              <w:rPr>
                <w:rFonts w:ascii="Times New Roman" w:hAnsi="Times New Roman" w:cs="Times New Roman"/>
                <w:sz w:val="24"/>
                <w:szCs w:val="24"/>
              </w:rPr>
              <w:t>(подпись)</w:t>
            </w:r>
          </w:p>
        </w:tc>
        <w:tc>
          <w:tcPr>
            <w:tcW w:w="560" w:type="dxa"/>
          </w:tcPr>
          <w:p w:rsidR="00F05E2F" w:rsidRPr="00675555" w:rsidRDefault="00F05E2F" w:rsidP="00675555">
            <w:pPr>
              <w:pStyle w:val="a8"/>
              <w:rPr>
                <w:rFonts w:ascii="Times New Roman" w:hAnsi="Times New Roman" w:cs="Times New Roman"/>
                <w:sz w:val="24"/>
                <w:szCs w:val="24"/>
              </w:rPr>
            </w:pPr>
          </w:p>
        </w:tc>
        <w:tc>
          <w:tcPr>
            <w:tcW w:w="2940" w:type="dxa"/>
          </w:tcPr>
          <w:p w:rsidR="00F05E2F" w:rsidRPr="00675555" w:rsidRDefault="00D10F9E" w:rsidP="00D10F9E">
            <w:pPr>
              <w:pStyle w:val="a8"/>
              <w:rPr>
                <w:rFonts w:ascii="Times New Roman" w:hAnsi="Times New Roman" w:cs="Times New Roman"/>
                <w:sz w:val="24"/>
                <w:szCs w:val="24"/>
              </w:rPr>
            </w:pPr>
            <w:r>
              <w:rPr>
                <w:rFonts w:ascii="Times New Roman" w:hAnsi="Times New Roman" w:cs="Times New Roman"/>
                <w:sz w:val="24"/>
                <w:szCs w:val="24"/>
              </w:rPr>
              <w:t>А.В.</w:t>
            </w:r>
            <w:r w:rsidR="00586024">
              <w:rPr>
                <w:rFonts w:ascii="Times New Roman" w:hAnsi="Times New Roman" w:cs="Times New Roman"/>
                <w:sz w:val="24"/>
                <w:szCs w:val="24"/>
              </w:rPr>
              <w:t xml:space="preserve"> </w:t>
            </w:r>
            <w:proofErr w:type="spellStart"/>
            <w:r>
              <w:rPr>
                <w:rFonts w:ascii="Times New Roman" w:hAnsi="Times New Roman" w:cs="Times New Roman"/>
                <w:sz w:val="24"/>
                <w:szCs w:val="24"/>
              </w:rPr>
              <w:t>Шатский</w:t>
            </w:r>
            <w:proofErr w:type="spellEnd"/>
          </w:p>
        </w:tc>
      </w:tr>
    </w:tbl>
    <w:p w:rsidR="00F05E2F" w:rsidRPr="00675555" w:rsidRDefault="00F05E2F" w:rsidP="00675555">
      <w:pPr>
        <w:pStyle w:val="a8"/>
        <w:rPr>
          <w:rFonts w:ascii="Times New Roman" w:hAnsi="Times New Roman" w:cs="Times New Roman"/>
          <w:sz w:val="24"/>
          <w:szCs w:val="24"/>
        </w:rPr>
      </w:pPr>
    </w:p>
    <w:p w:rsidR="00D10F9E" w:rsidRDefault="00D10F9E" w:rsidP="00F05E2F">
      <w:pPr>
        <w:jc w:val="right"/>
        <w:rPr>
          <w:rStyle w:val="a6"/>
          <w:bCs/>
        </w:rPr>
      </w:pPr>
      <w:bookmarkStart w:id="95" w:name="sub_2200"/>
    </w:p>
    <w:p w:rsidR="00D10F9E" w:rsidRDefault="00D10F9E" w:rsidP="00F05E2F">
      <w:pPr>
        <w:jc w:val="right"/>
        <w:rPr>
          <w:rStyle w:val="a6"/>
          <w:bCs/>
        </w:rPr>
      </w:pPr>
    </w:p>
    <w:bookmarkEnd w:id="95"/>
    <w:p w:rsidR="00D10F9E" w:rsidRPr="00675555" w:rsidRDefault="00D10F9E" w:rsidP="00D10F9E">
      <w:pPr>
        <w:pStyle w:val="a8"/>
        <w:jc w:val="right"/>
        <w:rPr>
          <w:rStyle w:val="a6"/>
          <w:rFonts w:ascii="Times New Roman" w:hAnsi="Times New Roman" w:cs="Times New Roman"/>
          <w:b w:val="0"/>
          <w:bCs/>
        </w:rPr>
      </w:pPr>
      <w:r w:rsidRPr="009D3507">
        <w:rPr>
          <w:rStyle w:val="a6"/>
          <w:rFonts w:ascii="Times New Roman" w:hAnsi="Times New Roman" w:cs="Times New Roman"/>
          <w:b w:val="0"/>
          <w:bCs/>
        </w:rPr>
        <w:t>Приложение</w:t>
      </w:r>
      <w:r w:rsidR="00981CF9">
        <w:rPr>
          <w:rStyle w:val="a6"/>
          <w:rFonts w:ascii="Times New Roman" w:hAnsi="Times New Roman" w:cs="Times New Roman"/>
          <w:b w:val="0"/>
          <w:bCs/>
        </w:rPr>
        <w:t xml:space="preserve"> 2</w:t>
      </w:r>
      <w:r w:rsidRPr="009D3507">
        <w:rPr>
          <w:rStyle w:val="a6"/>
          <w:rFonts w:ascii="Times New Roman" w:hAnsi="Times New Roman" w:cs="Times New Roman"/>
          <w:b w:val="0"/>
          <w:bCs/>
        </w:rPr>
        <w:br/>
        <w:t xml:space="preserve">к </w:t>
      </w:r>
      <w:hyperlink r:id="rId9" w:history="1">
        <w:r w:rsidRPr="009D3507">
          <w:rPr>
            <w:rStyle w:val="a5"/>
            <w:rFonts w:ascii="Times New Roman" w:hAnsi="Times New Roman"/>
            <w:color w:val="auto"/>
          </w:rPr>
          <w:t>Порядку</w:t>
        </w:r>
      </w:hyperlink>
      <w:r>
        <w:rPr>
          <w:rStyle w:val="a6"/>
          <w:rFonts w:ascii="Times New Roman" w:hAnsi="Times New Roman" w:cs="Times New Roman"/>
          <w:bCs/>
          <w:color w:val="auto"/>
        </w:rPr>
        <w:t xml:space="preserve"> </w:t>
      </w:r>
    </w:p>
    <w:p w:rsidR="00D10F9E" w:rsidRPr="009D3507" w:rsidRDefault="00D10F9E" w:rsidP="00D10F9E">
      <w:pPr>
        <w:pStyle w:val="a8"/>
        <w:jc w:val="center"/>
        <w:rPr>
          <w:rFonts w:ascii="Times New Roman" w:hAnsi="Times New Roman" w:cs="Times New Roman"/>
        </w:rPr>
      </w:pPr>
    </w:p>
    <w:p w:rsidR="00F05E2F" w:rsidRPr="00D10F9E" w:rsidRDefault="00F05E2F" w:rsidP="00D10F9E">
      <w:pPr>
        <w:pStyle w:val="a8"/>
        <w:rPr>
          <w:rFonts w:ascii="Times New Roman" w:hAnsi="Times New Roman" w:cs="Times New Roman"/>
          <w:b/>
          <w:sz w:val="28"/>
          <w:szCs w:val="28"/>
        </w:rPr>
      </w:pPr>
      <w:r w:rsidRPr="00D10F9E">
        <w:rPr>
          <w:rFonts w:ascii="Times New Roman" w:hAnsi="Times New Roman" w:cs="Times New Roman"/>
          <w:b/>
          <w:sz w:val="28"/>
          <w:szCs w:val="28"/>
        </w:rPr>
        <w:t>Заявление</w:t>
      </w:r>
      <w:r w:rsidRPr="00D10F9E">
        <w:rPr>
          <w:rFonts w:ascii="Times New Roman" w:hAnsi="Times New Roman" w:cs="Times New Roman"/>
          <w:b/>
          <w:sz w:val="28"/>
          <w:szCs w:val="28"/>
        </w:rPr>
        <w:br/>
        <w:t>о согласовании размещения информационной конструкции</w:t>
      </w:r>
    </w:p>
    <w:p w:rsidR="00F05E2F" w:rsidRPr="00D10F9E" w:rsidRDefault="00F05E2F" w:rsidP="00D10F9E">
      <w:pPr>
        <w:pStyle w:val="a8"/>
        <w:rPr>
          <w:rFonts w:ascii="Times New Roman" w:hAnsi="Times New Roman" w:cs="Times New Roman"/>
          <w:sz w:val="24"/>
          <w:szCs w:val="24"/>
        </w:rPr>
      </w:pP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__________________ N __________</w:t>
      </w:r>
    </w:p>
    <w:p w:rsidR="00F05E2F" w:rsidRPr="00D10F9E" w:rsidRDefault="00D10F9E" w:rsidP="00D10F9E">
      <w:pPr>
        <w:pStyle w:val="a8"/>
        <w:rPr>
          <w:rFonts w:ascii="Times New Roman" w:hAnsi="Times New Roman" w:cs="Times New Roman"/>
          <w:sz w:val="18"/>
          <w:szCs w:val="18"/>
        </w:rPr>
      </w:pPr>
      <w:r w:rsidRPr="00D10F9E">
        <w:rPr>
          <w:rFonts w:ascii="Times New Roman" w:hAnsi="Times New Roman" w:cs="Times New Roman"/>
          <w:sz w:val="18"/>
          <w:szCs w:val="18"/>
        </w:rPr>
        <w:t xml:space="preserve">               </w:t>
      </w:r>
      <w:r w:rsidR="00F05E2F" w:rsidRPr="00D10F9E">
        <w:rPr>
          <w:rFonts w:ascii="Times New Roman" w:hAnsi="Times New Roman" w:cs="Times New Roman"/>
          <w:sz w:val="18"/>
          <w:szCs w:val="18"/>
        </w:rPr>
        <w:t>(дата)</w:t>
      </w:r>
    </w:p>
    <w:p w:rsidR="00F05E2F" w:rsidRPr="00D10F9E" w:rsidRDefault="00F05E2F" w:rsidP="00D10F9E">
      <w:pPr>
        <w:pStyle w:val="a8"/>
        <w:rPr>
          <w:rFonts w:ascii="Times New Roman" w:hAnsi="Times New Roman" w:cs="Times New Roman"/>
          <w:sz w:val="24"/>
          <w:szCs w:val="24"/>
        </w:rPr>
      </w:pP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От ____________________________________________</w:t>
      </w:r>
      <w:r w:rsidR="00D10F9E">
        <w:rPr>
          <w:rFonts w:ascii="Times New Roman" w:hAnsi="Times New Roman" w:cs="Times New Roman"/>
          <w:sz w:val="24"/>
          <w:szCs w:val="24"/>
        </w:rPr>
        <w:t>_______________________________</w:t>
      </w:r>
    </w:p>
    <w:p w:rsidR="00F05E2F" w:rsidRPr="00D10F9E" w:rsidRDefault="00F05E2F" w:rsidP="00D10F9E">
      <w:pPr>
        <w:pStyle w:val="a8"/>
        <w:rPr>
          <w:rFonts w:ascii="Times New Roman" w:hAnsi="Times New Roman" w:cs="Times New Roman"/>
          <w:sz w:val="18"/>
          <w:szCs w:val="18"/>
        </w:rPr>
      </w:pPr>
      <w:r w:rsidRPr="00D10F9E">
        <w:rPr>
          <w:rFonts w:ascii="Times New Roman" w:hAnsi="Times New Roman" w:cs="Times New Roman"/>
          <w:sz w:val="18"/>
          <w:szCs w:val="18"/>
        </w:rPr>
        <w:t>(полное наименование организации и организационно-правовой формы юридического лица, Ф.И.О. индивидуального предпринимателя, физического лица)</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ИНН __________________________________ ОГРН __</w:t>
      </w:r>
      <w:r w:rsidR="00D10F9E">
        <w:rPr>
          <w:rFonts w:ascii="Times New Roman" w:hAnsi="Times New Roman" w:cs="Times New Roman"/>
          <w:sz w:val="24"/>
          <w:szCs w:val="24"/>
        </w:rPr>
        <w:t>_______________________</w:t>
      </w:r>
      <w:r w:rsidRPr="00D10F9E">
        <w:rPr>
          <w:rFonts w:ascii="Times New Roman" w:hAnsi="Times New Roman" w:cs="Times New Roman"/>
          <w:sz w:val="24"/>
          <w:szCs w:val="24"/>
        </w:rPr>
        <w:t>_______</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Контактная информация: тел.: ___________________ эл. почта: _______________________</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Адрес места жительства (места нахождения): _______________</w:t>
      </w:r>
      <w:r w:rsidR="00D10F9E">
        <w:rPr>
          <w:rFonts w:ascii="Times New Roman" w:hAnsi="Times New Roman" w:cs="Times New Roman"/>
          <w:sz w:val="24"/>
          <w:szCs w:val="24"/>
        </w:rPr>
        <w:t>______________________________________</w:t>
      </w:r>
      <w:r w:rsidRPr="00D10F9E">
        <w:rPr>
          <w:rFonts w:ascii="Times New Roman" w:hAnsi="Times New Roman" w:cs="Times New Roman"/>
          <w:sz w:val="24"/>
          <w:szCs w:val="24"/>
        </w:rPr>
        <w:t>________________________</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_________________________________________________________</w:t>
      </w:r>
      <w:r w:rsidR="00D10F9E">
        <w:rPr>
          <w:rFonts w:ascii="Times New Roman" w:hAnsi="Times New Roman" w:cs="Times New Roman"/>
          <w:sz w:val="24"/>
          <w:szCs w:val="24"/>
        </w:rPr>
        <w:t>_________________</w:t>
      </w:r>
      <w:r w:rsidRPr="00D10F9E">
        <w:rPr>
          <w:rFonts w:ascii="Times New Roman" w:hAnsi="Times New Roman" w:cs="Times New Roman"/>
          <w:sz w:val="24"/>
          <w:szCs w:val="24"/>
        </w:rPr>
        <w:t>__</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 xml:space="preserve">Прошу согласовать размещение информационной конструкции </w:t>
      </w:r>
      <w:proofErr w:type="gramStart"/>
      <w:r w:rsidRPr="00D10F9E">
        <w:rPr>
          <w:rFonts w:ascii="Times New Roman" w:hAnsi="Times New Roman" w:cs="Times New Roman"/>
          <w:sz w:val="24"/>
          <w:szCs w:val="24"/>
        </w:rPr>
        <w:t>на</w:t>
      </w:r>
      <w:proofErr w:type="gramEnd"/>
      <w:r w:rsidRPr="00D10F9E">
        <w:rPr>
          <w:rFonts w:ascii="Times New Roman" w:hAnsi="Times New Roman" w:cs="Times New Roman"/>
          <w:sz w:val="24"/>
          <w:szCs w:val="24"/>
        </w:rPr>
        <w:t xml:space="preserve"> _______</w:t>
      </w:r>
      <w:r w:rsidR="00D10F9E">
        <w:rPr>
          <w:rFonts w:ascii="Times New Roman" w:hAnsi="Times New Roman" w:cs="Times New Roman"/>
          <w:sz w:val="24"/>
          <w:szCs w:val="24"/>
        </w:rPr>
        <w:t>________________________________________________________</w:t>
      </w:r>
      <w:r w:rsidRPr="00D10F9E">
        <w:rPr>
          <w:rFonts w:ascii="Times New Roman" w:hAnsi="Times New Roman" w:cs="Times New Roman"/>
          <w:sz w:val="24"/>
          <w:szCs w:val="24"/>
        </w:rPr>
        <w:t>______________</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______________________________________________</w:t>
      </w:r>
      <w:r w:rsidR="00D10F9E">
        <w:rPr>
          <w:rFonts w:ascii="Times New Roman" w:hAnsi="Times New Roman" w:cs="Times New Roman"/>
          <w:sz w:val="24"/>
          <w:szCs w:val="24"/>
        </w:rPr>
        <w:t>_______________________________</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w:t>
      </w:r>
      <w:proofErr w:type="gramStart"/>
      <w:r w:rsidRPr="00D10F9E">
        <w:rPr>
          <w:rFonts w:ascii="Times New Roman" w:hAnsi="Times New Roman" w:cs="Times New Roman"/>
          <w:sz w:val="24"/>
          <w:szCs w:val="24"/>
        </w:rPr>
        <w:t>фасаде</w:t>
      </w:r>
      <w:proofErr w:type="gramEnd"/>
      <w:r w:rsidRPr="00D10F9E">
        <w:rPr>
          <w:rFonts w:ascii="Times New Roman" w:hAnsi="Times New Roman" w:cs="Times New Roman"/>
          <w:sz w:val="24"/>
          <w:szCs w:val="24"/>
        </w:rPr>
        <w:t>, крыше или иной внешней поверхности, земельном участке)</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Тип информационной конструкции: ___________________________________________</w:t>
      </w:r>
      <w:r w:rsidR="00981CF9">
        <w:rPr>
          <w:rFonts w:ascii="Times New Roman" w:hAnsi="Times New Roman" w:cs="Times New Roman"/>
          <w:sz w:val="24"/>
          <w:szCs w:val="24"/>
        </w:rPr>
        <w:t>______________________________</w:t>
      </w:r>
      <w:r w:rsidRPr="00D10F9E">
        <w:rPr>
          <w:rFonts w:ascii="Times New Roman" w:hAnsi="Times New Roman" w:cs="Times New Roman"/>
          <w:sz w:val="24"/>
          <w:szCs w:val="24"/>
        </w:rPr>
        <w:t>____</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Габаритные размеры конструкции: ________________________ наличие освещения:</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Сведения об объекте недвижимости: ___________</w:t>
      </w:r>
      <w:r w:rsidR="00981CF9">
        <w:rPr>
          <w:rFonts w:ascii="Times New Roman" w:hAnsi="Times New Roman" w:cs="Times New Roman"/>
          <w:sz w:val="24"/>
          <w:szCs w:val="24"/>
        </w:rPr>
        <w:t>_______________________________</w:t>
      </w:r>
      <w:r w:rsidRPr="00D10F9E">
        <w:rPr>
          <w:rFonts w:ascii="Times New Roman" w:hAnsi="Times New Roman" w:cs="Times New Roman"/>
          <w:sz w:val="24"/>
          <w:szCs w:val="24"/>
        </w:rPr>
        <w:t>___</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_______________________________________________</w:t>
      </w:r>
      <w:r w:rsidR="00981CF9">
        <w:rPr>
          <w:rFonts w:ascii="Times New Roman" w:hAnsi="Times New Roman" w:cs="Times New Roman"/>
          <w:sz w:val="24"/>
          <w:szCs w:val="24"/>
        </w:rPr>
        <w:t>______________________________</w:t>
      </w: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 xml:space="preserve">(адрес, кадастровый номер </w:t>
      </w:r>
      <w:proofErr w:type="gramStart"/>
      <w:r w:rsidRPr="00D10F9E">
        <w:rPr>
          <w:rFonts w:ascii="Times New Roman" w:hAnsi="Times New Roman" w:cs="Times New Roman"/>
          <w:sz w:val="24"/>
          <w:szCs w:val="24"/>
        </w:rPr>
        <w:t>здания/строения/сооружения/помещения/земельного участка</w:t>
      </w:r>
      <w:proofErr w:type="gramEnd"/>
      <w:r w:rsidRPr="00D10F9E">
        <w:rPr>
          <w:rFonts w:ascii="Times New Roman" w:hAnsi="Times New Roman" w:cs="Times New Roman"/>
          <w:sz w:val="24"/>
          <w:szCs w:val="24"/>
        </w:rPr>
        <w:t>)</w:t>
      </w:r>
    </w:p>
    <w:p w:rsidR="00F05E2F" w:rsidRPr="00D10F9E" w:rsidRDefault="00F05E2F" w:rsidP="00D10F9E">
      <w:pPr>
        <w:pStyle w:val="a8"/>
        <w:rPr>
          <w:rFonts w:ascii="Times New Roman" w:hAnsi="Times New Roman" w:cs="Times New Roman"/>
          <w:sz w:val="24"/>
          <w:szCs w:val="24"/>
        </w:rPr>
      </w:pP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Документы, необходимые для согласования размещения информационной конструкции, прилагаются.</w:t>
      </w:r>
    </w:p>
    <w:p w:rsidR="00F05E2F" w:rsidRPr="00D10F9E" w:rsidRDefault="00F05E2F" w:rsidP="00D10F9E">
      <w:pPr>
        <w:pStyle w:val="a8"/>
        <w:rPr>
          <w:rFonts w:ascii="Times New Roman" w:hAnsi="Times New Roman" w:cs="Times New Roman"/>
          <w:sz w:val="24"/>
          <w:szCs w:val="24"/>
        </w:rPr>
      </w:pP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Конечный результат рассмотрения моего заявления прошу: вручить лично, отправить по почте по адресу: _______________________________________________________________</w:t>
      </w:r>
    </w:p>
    <w:p w:rsidR="00F05E2F" w:rsidRPr="00981CF9" w:rsidRDefault="00981CF9" w:rsidP="00D10F9E">
      <w:pPr>
        <w:pStyle w:val="a8"/>
        <w:rPr>
          <w:rFonts w:ascii="Times New Roman" w:hAnsi="Times New Roman" w:cs="Times New Roman"/>
          <w:sz w:val="18"/>
          <w:szCs w:val="18"/>
        </w:rPr>
      </w:pPr>
      <w:r w:rsidRPr="00981CF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981CF9">
        <w:rPr>
          <w:rFonts w:ascii="Times New Roman" w:hAnsi="Times New Roman" w:cs="Times New Roman"/>
          <w:sz w:val="18"/>
          <w:szCs w:val="18"/>
        </w:rPr>
        <w:t xml:space="preserve">  </w:t>
      </w:r>
      <w:r w:rsidR="00F05E2F" w:rsidRPr="00981CF9">
        <w:rPr>
          <w:rFonts w:ascii="Times New Roman" w:hAnsi="Times New Roman" w:cs="Times New Roman"/>
          <w:sz w:val="18"/>
          <w:szCs w:val="18"/>
        </w:rPr>
        <w:t>(нужное подчеркнуть)</w:t>
      </w:r>
    </w:p>
    <w:p w:rsidR="00F05E2F" w:rsidRPr="00D10F9E" w:rsidRDefault="00F05E2F" w:rsidP="00D10F9E">
      <w:pPr>
        <w:pStyle w:val="a8"/>
        <w:rPr>
          <w:rFonts w:ascii="Times New Roman" w:hAnsi="Times New Roman" w:cs="Times New Roman"/>
          <w:sz w:val="24"/>
          <w:szCs w:val="24"/>
        </w:rPr>
      </w:pPr>
    </w:p>
    <w:p w:rsidR="00F05E2F" w:rsidRPr="00D10F9E" w:rsidRDefault="00F05E2F" w:rsidP="00D10F9E">
      <w:pPr>
        <w:pStyle w:val="a8"/>
        <w:rPr>
          <w:rFonts w:ascii="Times New Roman" w:hAnsi="Times New Roman" w:cs="Times New Roman"/>
          <w:sz w:val="24"/>
          <w:szCs w:val="24"/>
        </w:rPr>
      </w:pPr>
      <w:r w:rsidRPr="00D10F9E">
        <w:rPr>
          <w:rFonts w:ascii="Times New Roman" w:hAnsi="Times New Roman" w:cs="Times New Roman"/>
          <w:sz w:val="24"/>
          <w:szCs w:val="24"/>
        </w:rPr>
        <w:t xml:space="preserve">В соответствии с Федеральным законом от 27.07.2006 N 152-ФЗ "О персональных данных" </w:t>
      </w:r>
      <w:proofErr w:type="gramStart"/>
      <w:r w:rsidRPr="00D10F9E">
        <w:rPr>
          <w:rFonts w:ascii="Times New Roman" w:hAnsi="Times New Roman" w:cs="Times New Roman"/>
          <w:sz w:val="24"/>
          <w:szCs w:val="24"/>
        </w:rPr>
        <w:t>согласен</w:t>
      </w:r>
      <w:proofErr w:type="gramEnd"/>
      <w:r w:rsidRPr="00D10F9E">
        <w:rPr>
          <w:rFonts w:ascii="Times New Roman" w:hAnsi="Times New Roman" w:cs="Times New Roman"/>
          <w:sz w:val="24"/>
          <w:szCs w:val="24"/>
        </w:rPr>
        <w:t xml:space="preserve"> (а) на обработку своих персональных данных своей волей и в своем интересе.</w:t>
      </w:r>
    </w:p>
    <w:p w:rsidR="00F05E2F" w:rsidRPr="00D10F9E" w:rsidRDefault="00F05E2F" w:rsidP="00D10F9E">
      <w:pPr>
        <w:pStyle w:val="a8"/>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10"/>
        <w:gridCol w:w="5211"/>
      </w:tblGrid>
      <w:tr w:rsidR="00F05E2F" w:rsidRPr="00981CF9" w:rsidTr="00E219F7">
        <w:tc>
          <w:tcPr>
            <w:tcW w:w="5210" w:type="dxa"/>
            <w:tcBorders>
              <w:top w:val="nil"/>
              <w:left w:val="nil"/>
              <w:bottom w:val="nil"/>
              <w:right w:val="nil"/>
            </w:tcBorders>
          </w:tcPr>
          <w:p w:rsidR="00F05E2F" w:rsidRPr="00981CF9" w:rsidRDefault="00F05E2F" w:rsidP="00D10F9E">
            <w:pPr>
              <w:pStyle w:val="a8"/>
              <w:rPr>
                <w:rFonts w:ascii="Times New Roman" w:hAnsi="Times New Roman" w:cs="Times New Roman"/>
                <w:sz w:val="18"/>
                <w:szCs w:val="18"/>
              </w:rPr>
            </w:pPr>
            <w:r w:rsidRPr="00981CF9">
              <w:rPr>
                <w:rFonts w:ascii="Times New Roman" w:hAnsi="Times New Roman" w:cs="Times New Roman"/>
                <w:sz w:val="18"/>
                <w:szCs w:val="18"/>
              </w:rPr>
              <w:t>________________</w:t>
            </w:r>
            <w:r w:rsidR="00981CF9">
              <w:rPr>
                <w:rFonts w:ascii="Times New Roman" w:hAnsi="Times New Roman" w:cs="Times New Roman"/>
                <w:sz w:val="18"/>
                <w:szCs w:val="18"/>
              </w:rPr>
              <w:t xml:space="preserve">     </w:t>
            </w:r>
          </w:p>
          <w:p w:rsidR="00F05E2F" w:rsidRPr="00981CF9" w:rsidRDefault="00981CF9" w:rsidP="00D10F9E">
            <w:pPr>
              <w:pStyle w:val="a8"/>
              <w:rPr>
                <w:rFonts w:ascii="Times New Roman" w:hAnsi="Times New Roman" w:cs="Times New Roman"/>
                <w:sz w:val="18"/>
                <w:szCs w:val="18"/>
              </w:rPr>
            </w:pPr>
            <w:r>
              <w:rPr>
                <w:rFonts w:ascii="Times New Roman" w:hAnsi="Times New Roman" w:cs="Times New Roman"/>
                <w:sz w:val="18"/>
                <w:szCs w:val="18"/>
              </w:rPr>
              <w:t xml:space="preserve">     </w:t>
            </w:r>
            <w:r w:rsidR="00F05E2F" w:rsidRPr="00981CF9">
              <w:rPr>
                <w:rFonts w:ascii="Times New Roman" w:hAnsi="Times New Roman" w:cs="Times New Roman"/>
                <w:sz w:val="18"/>
                <w:szCs w:val="18"/>
              </w:rPr>
              <w:t>(подпись) М.П.</w:t>
            </w:r>
          </w:p>
        </w:tc>
        <w:tc>
          <w:tcPr>
            <w:tcW w:w="5211" w:type="dxa"/>
            <w:tcBorders>
              <w:top w:val="nil"/>
              <w:left w:val="nil"/>
              <w:bottom w:val="nil"/>
              <w:right w:val="nil"/>
            </w:tcBorders>
          </w:tcPr>
          <w:p w:rsidR="00F05E2F" w:rsidRPr="00981CF9" w:rsidRDefault="00F05E2F" w:rsidP="00D10F9E">
            <w:pPr>
              <w:pStyle w:val="a8"/>
              <w:rPr>
                <w:rFonts w:ascii="Times New Roman" w:hAnsi="Times New Roman" w:cs="Times New Roman"/>
                <w:sz w:val="18"/>
                <w:szCs w:val="18"/>
              </w:rPr>
            </w:pPr>
            <w:r w:rsidRPr="00981CF9">
              <w:rPr>
                <w:rFonts w:ascii="Times New Roman" w:hAnsi="Times New Roman" w:cs="Times New Roman"/>
                <w:sz w:val="18"/>
                <w:szCs w:val="18"/>
              </w:rPr>
              <w:t>____________________</w:t>
            </w:r>
          </w:p>
          <w:p w:rsidR="00F05E2F" w:rsidRPr="00981CF9" w:rsidRDefault="00981CF9" w:rsidP="00D10F9E">
            <w:pPr>
              <w:pStyle w:val="a8"/>
              <w:rPr>
                <w:rFonts w:ascii="Times New Roman" w:hAnsi="Times New Roman" w:cs="Times New Roman"/>
                <w:sz w:val="18"/>
                <w:szCs w:val="18"/>
              </w:rPr>
            </w:pPr>
            <w:r>
              <w:rPr>
                <w:rFonts w:ascii="Times New Roman" w:hAnsi="Times New Roman" w:cs="Times New Roman"/>
                <w:sz w:val="18"/>
                <w:szCs w:val="18"/>
              </w:rPr>
              <w:t xml:space="preserve">       </w:t>
            </w:r>
            <w:r w:rsidR="00F05E2F" w:rsidRPr="00981CF9">
              <w:rPr>
                <w:rFonts w:ascii="Times New Roman" w:hAnsi="Times New Roman" w:cs="Times New Roman"/>
                <w:sz w:val="18"/>
                <w:szCs w:val="18"/>
              </w:rPr>
              <w:t>(И.О. Фамилия)</w:t>
            </w:r>
          </w:p>
        </w:tc>
      </w:tr>
    </w:tbl>
    <w:p w:rsidR="00F05E2F" w:rsidRPr="00981CF9" w:rsidRDefault="00F05E2F" w:rsidP="00D10F9E">
      <w:pPr>
        <w:pStyle w:val="a8"/>
        <w:rPr>
          <w:rFonts w:ascii="Times New Roman" w:hAnsi="Times New Roman" w:cs="Times New Roman"/>
          <w:sz w:val="18"/>
          <w:szCs w:val="18"/>
        </w:rPr>
      </w:pPr>
    </w:p>
    <w:p w:rsidR="00981CF9" w:rsidRDefault="00981CF9" w:rsidP="00F05E2F">
      <w:pPr>
        <w:jc w:val="right"/>
        <w:rPr>
          <w:rStyle w:val="a6"/>
          <w:bCs/>
        </w:rPr>
      </w:pPr>
      <w:bookmarkStart w:id="96" w:name="sub_2300"/>
    </w:p>
    <w:p w:rsidR="00981CF9" w:rsidRPr="00675555" w:rsidRDefault="003D5F37" w:rsidP="003D5F37">
      <w:pPr>
        <w:tabs>
          <w:tab w:val="left" w:pos="7605"/>
        </w:tabs>
        <w:jc w:val="right"/>
        <w:rPr>
          <w:rStyle w:val="a6"/>
          <w:rFonts w:ascii="Times New Roman" w:hAnsi="Times New Roman" w:cs="Times New Roman"/>
          <w:b w:val="0"/>
          <w:bCs/>
        </w:rPr>
      </w:pPr>
      <w:r>
        <w:rPr>
          <w:rStyle w:val="a6"/>
          <w:bCs/>
        </w:rPr>
        <w:tab/>
      </w:r>
      <w:bookmarkEnd w:id="96"/>
      <w:r w:rsidR="00981CF9" w:rsidRPr="009D3507">
        <w:rPr>
          <w:rStyle w:val="a6"/>
          <w:rFonts w:ascii="Times New Roman" w:hAnsi="Times New Roman" w:cs="Times New Roman"/>
          <w:b w:val="0"/>
          <w:bCs/>
        </w:rPr>
        <w:t>Приложение</w:t>
      </w:r>
      <w:r w:rsidR="00981CF9">
        <w:rPr>
          <w:rStyle w:val="a6"/>
          <w:rFonts w:ascii="Times New Roman" w:hAnsi="Times New Roman" w:cs="Times New Roman"/>
          <w:b w:val="0"/>
          <w:bCs/>
        </w:rPr>
        <w:t xml:space="preserve"> 3</w:t>
      </w:r>
      <w:r w:rsidR="00981CF9" w:rsidRPr="009D3507">
        <w:rPr>
          <w:rStyle w:val="a6"/>
          <w:rFonts w:ascii="Times New Roman" w:hAnsi="Times New Roman" w:cs="Times New Roman"/>
          <w:b w:val="0"/>
          <w:bCs/>
        </w:rPr>
        <w:br/>
        <w:t xml:space="preserve">к </w:t>
      </w:r>
      <w:hyperlink r:id="rId10" w:history="1">
        <w:r w:rsidR="00981CF9" w:rsidRPr="009D3507">
          <w:rPr>
            <w:rStyle w:val="a5"/>
            <w:rFonts w:ascii="Times New Roman" w:hAnsi="Times New Roman"/>
            <w:color w:val="auto"/>
          </w:rPr>
          <w:t>Порядку</w:t>
        </w:r>
      </w:hyperlink>
      <w:r w:rsidR="00981CF9">
        <w:rPr>
          <w:rStyle w:val="a6"/>
          <w:rFonts w:ascii="Times New Roman" w:hAnsi="Times New Roman" w:cs="Times New Roman"/>
          <w:bCs/>
          <w:color w:val="auto"/>
        </w:rPr>
        <w:t xml:space="preserve"> </w:t>
      </w:r>
    </w:p>
    <w:p w:rsidR="00981CF9" w:rsidRPr="009D3507" w:rsidRDefault="00981CF9" w:rsidP="00981CF9">
      <w:pPr>
        <w:pStyle w:val="a8"/>
        <w:jc w:val="center"/>
        <w:rPr>
          <w:rFonts w:ascii="Times New Roman" w:hAnsi="Times New Roman" w:cs="Times New Roman"/>
        </w:rPr>
      </w:pPr>
    </w:p>
    <w:p w:rsidR="00F05E2F" w:rsidRDefault="00F05E2F" w:rsidP="00F05E2F"/>
    <w:p w:rsidR="00981CF9" w:rsidRPr="00981CF9" w:rsidRDefault="00981CF9" w:rsidP="003D5F37">
      <w:pPr>
        <w:pStyle w:val="a8"/>
        <w:jc w:val="center"/>
        <w:rPr>
          <w:rFonts w:ascii="Times New Roman" w:hAnsi="Times New Roman" w:cs="Times New Roman"/>
          <w:b/>
          <w:sz w:val="28"/>
          <w:szCs w:val="28"/>
        </w:rPr>
      </w:pPr>
      <w:r w:rsidRPr="00981CF9">
        <w:rPr>
          <w:rFonts w:ascii="Times New Roman" w:hAnsi="Times New Roman" w:cs="Times New Roman"/>
          <w:b/>
          <w:sz w:val="28"/>
          <w:szCs w:val="28"/>
        </w:rPr>
        <w:t xml:space="preserve">Требования </w:t>
      </w:r>
      <w:r w:rsidR="00F05E2F" w:rsidRPr="00981CF9">
        <w:rPr>
          <w:rFonts w:ascii="Times New Roman" w:hAnsi="Times New Roman" w:cs="Times New Roman"/>
          <w:b/>
          <w:sz w:val="28"/>
          <w:szCs w:val="28"/>
        </w:rPr>
        <w:t>к составу и содержанию</w:t>
      </w:r>
    </w:p>
    <w:p w:rsidR="00F05E2F" w:rsidRPr="00981CF9" w:rsidRDefault="00F05E2F" w:rsidP="003D5F37">
      <w:pPr>
        <w:pStyle w:val="a8"/>
        <w:jc w:val="center"/>
        <w:rPr>
          <w:rFonts w:ascii="Times New Roman" w:hAnsi="Times New Roman" w:cs="Times New Roman"/>
          <w:b/>
          <w:sz w:val="28"/>
          <w:szCs w:val="28"/>
        </w:rPr>
      </w:pPr>
      <w:proofErr w:type="gramStart"/>
      <w:r w:rsidRPr="00981CF9">
        <w:rPr>
          <w:rFonts w:ascii="Times New Roman" w:hAnsi="Times New Roman" w:cs="Times New Roman"/>
          <w:b/>
          <w:sz w:val="28"/>
          <w:szCs w:val="28"/>
        </w:rPr>
        <w:t>дизайн-проекта</w:t>
      </w:r>
      <w:proofErr w:type="gramEnd"/>
      <w:r w:rsidRPr="00981CF9">
        <w:rPr>
          <w:rFonts w:ascii="Times New Roman" w:hAnsi="Times New Roman" w:cs="Times New Roman"/>
          <w:b/>
          <w:sz w:val="28"/>
          <w:szCs w:val="28"/>
        </w:rPr>
        <w:t xml:space="preserve"> размещения информационных конструкций</w:t>
      </w:r>
    </w:p>
    <w:p w:rsidR="00F05E2F" w:rsidRPr="00981CF9" w:rsidRDefault="00F05E2F" w:rsidP="00981CF9">
      <w:pPr>
        <w:pStyle w:val="a8"/>
        <w:rPr>
          <w:rFonts w:ascii="Times New Roman" w:hAnsi="Times New Roman" w:cs="Times New Roman"/>
          <w:sz w:val="24"/>
          <w:szCs w:val="24"/>
        </w:rPr>
      </w:pPr>
    </w:p>
    <w:p w:rsidR="00F05E2F" w:rsidRPr="00981CF9" w:rsidRDefault="00586024" w:rsidP="00C14FA8">
      <w:pPr>
        <w:pStyle w:val="a8"/>
        <w:ind w:firstLine="708"/>
        <w:jc w:val="both"/>
        <w:rPr>
          <w:rFonts w:ascii="Times New Roman" w:hAnsi="Times New Roman" w:cs="Times New Roman"/>
          <w:sz w:val="24"/>
          <w:szCs w:val="24"/>
        </w:rPr>
      </w:pPr>
      <w:r>
        <w:rPr>
          <w:rFonts w:ascii="Times New Roman" w:hAnsi="Times New Roman" w:cs="Times New Roman"/>
          <w:sz w:val="24"/>
          <w:szCs w:val="24"/>
        </w:rPr>
        <w:t>1.</w:t>
      </w:r>
      <w:r w:rsidR="00F05E2F" w:rsidRPr="00981CF9">
        <w:rPr>
          <w:rFonts w:ascii="Times New Roman" w:hAnsi="Times New Roman" w:cs="Times New Roman"/>
          <w:sz w:val="24"/>
          <w:szCs w:val="24"/>
        </w:rPr>
        <w:t>Дизайн-проект размещения информационной конструкции состоит из следующих документов:</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пояснительная записка;</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графические материалы;</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документы о регистрации товарного знака (в случае если таковые документы имеются);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техническая документация.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1.1. Пояснительная записка включает:</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сведения об объекте (здании, строении, сооружении, земельном участке): адрес, основные особенности и характеристики;</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характеристики (описание) информационной конструкции, предполагаемой к размещению на конкретном объекте (здании, строении, сооружении и/или земельном участке), и месте ее размещения;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информацию о цветовых (в международной цветовой системе RAL) и стилистических решениях (шрифт, декоративно-художественные элементы);</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 обоснование необходимости (целесообразности) индивидуального </w:t>
      </w:r>
      <w:proofErr w:type="gramStart"/>
      <w:r w:rsidRPr="00981CF9">
        <w:rPr>
          <w:rFonts w:ascii="Times New Roman" w:hAnsi="Times New Roman" w:cs="Times New Roman"/>
          <w:sz w:val="24"/>
          <w:szCs w:val="24"/>
        </w:rPr>
        <w:t>дизайн-проекта</w:t>
      </w:r>
      <w:proofErr w:type="gramEnd"/>
      <w:r w:rsidRPr="00981CF9">
        <w:rPr>
          <w:rFonts w:ascii="Times New Roman" w:hAnsi="Times New Roman" w:cs="Times New Roman"/>
          <w:sz w:val="24"/>
          <w:szCs w:val="24"/>
        </w:rPr>
        <w:t xml:space="preserve"> размещения информационной конструкции в случаях, предусмотренных пунктом 3.13 </w:t>
      </w:r>
      <w:r w:rsidR="00981CF9">
        <w:rPr>
          <w:rFonts w:ascii="Times New Roman" w:hAnsi="Times New Roman" w:cs="Times New Roman"/>
          <w:sz w:val="24"/>
          <w:szCs w:val="24"/>
        </w:rPr>
        <w:t>Порядка</w:t>
      </w:r>
      <w:r w:rsidR="00C14FA8">
        <w:rPr>
          <w:rFonts w:ascii="Times New Roman" w:hAnsi="Times New Roman" w:cs="Times New Roman"/>
          <w:sz w:val="24"/>
          <w:szCs w:val="24"/>
        </w:rPr>
        <w:t xml:space="preserve"> размещения информационных констр</w:t>
      </w:r>
      <w:r w:rsidR="00157D12">
        <w:rPr>
          <w:rFonts w:ascii="Times New Roman" w:hAnsi="Times New Roman" w:cs="Times New Roman"/>
          <w:sz w:val="24"/>
          <w:szCs w:val="24"/>
        </w:rPr>
        <w:t>укций на территории</w:t>
      </w:r>
      <w:r w:rsidR="00C14FA8">
        <w:rPr>
          <w:rFonts w:ascii="Times New Roman" w:hAnsi="Times New Roman" w:cs="Times New Roman"/>
          <w:sz w:val="24"/>
          <w:szCs w:val="24"/>
        </w:rPr>
        <w:t xml:space="preserve"> сельского поселения</w:t>
      </w:r>
      <w:r w:rsidR="00157D12">
        <w:rPr>
          <w:rFonts w:ascii="Times New Roman" w:hAnsi="Times New Roman" w:cs="Times New Roman"/>
          <w:sz w:val="24"/>
          <w:szCs w:val="24"/>
        </w:rPr>
        <w:t xml:space="preserve"> Ишня</w:t>
      </w:r>
      <w:r w:rsidR="00E979D3">
        <w:rPr>
          <w:rFonts w:ascii="Times New Roman" w:hAnsi="Times New Roman" w:cs="Times New Roman"/>
          <w:sz w:val="24"/>
          <w:szCs w:val="24"/>
        </w:rPr>
        <w:t>.</w:t>
      </w:r>
      <w:r w:rsidRPr="00981CF9">
        <w:rPr>
          <w:rFonts w:ascii="Times New Roman" w:hAnsi="Times New Roman" w:cs="Times New Roman"/>
          <w:sz w:val="24"/>
          <w:szCs w:val="24"/>
        </w:rPr>
        <w:t>.</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1.2. Графические материалы </w:t>
      </w:r>
      <w:proofErr w:type="gramStart"/>
      <w:r w:rsidRPr="00981CF9">
        <w:rPr>
          <w:rFonts w:ascii="Times New Roman" w:hAnsi="Times New Roman" w:cs="Times New Roman"/>
          <w:sz w:val="24"/>
          <w:szCs w:val="24"/>
        </w:rPr>
        <w:t>дизайн-проекта</w:t>
      </w:r>
      <w:proofErr w:type="gramEnd"/>
      <w:r w:rsidRPr="00981CF9">
        <w:rPr>
          <w:rFonts w:ascii="Times New Roman" w:hAnsi="Times New Roman" w:cs="Times New Roman"/>
          <w:sz w:val="24"/>
          <w:szCs w:val="24"/>
        </w:rPr>
        <w:t xml:space="preserve"> при размещении информационных конструкций на внешних поверхностях зданий, строений, сооружений включают:</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ситуационный план (схема территориального размещения) объекта (здания, строения, сооружения), на котором будет размещена информационная конструкция;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 </w:t>
      </w:r>
      <w:proofErr w:type="spellStart"/>
      <w:r w:rsidRPr="00981CF9">
        <w:rPr>
          <w:rFonts w:ascii="Times New Roman" w:hAnsi="Times New Roman" w:cs="Times New Roman"/>
          <w:sz w:val="24"/>
          <w:szCs w:val="24"/>
        </w:rPr>
        <w:t>фотофиксацию</w:t>
      </w:r>
      <w:proofErr w:type="spellEnd"/>
      <w:r w:rsidRPr="00981CF9">
        <w:rPr>
          <w:rFonts w:ascii="Times New Roman" w:hAnsi="Times New Roman" w:cs="Times New Roman"/>
          <w:sz w:val="24"/>
          <w:szCs w:val="24"/>
        </w:rPr>
        <w:t xml:space="preserve"> (фотографии) внешней поверхности объекта. Фотографии должны обеспечить в полном объеме четкую демонстрацию предполагаемого места размещения информационной конструкции и всех иных конструкций, размещенных на всей плоскости внешней поверхности здания, строения, сооружения, а также не содержать иных объектов, в том числе автомобильный транспорт, препятствующих указанной демонстрации. Фотографии должны быть выполнены не более чем за один месяц до обращения за согласованием. Фотографии объекта должны быть напечатаны с разрешением не менее 300 точек на дюйм, с соблюдением контрастности и цветопередачи;</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чертеж фасада объекта (ортогональные, в М 1:200, М 1:100, М 1:50 (в зависимости от габаритных размеров объекта), на котором (относительно которого) предполагается размещение информационной конструкции, с указанием места установки конструкции, ее параметров (длина, ширина, высота) и типа конструкции, а также границ занимаемого объекта;</w:t>
      </w:r>
    </w:p>
    <w:p w:rsidR="00C14FA8"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фотомонтаж (</w:t>
      </w:r>
      <w:proofErr w:type="gramStart"/>
      <w:r w:rsidRPr="00981CF9">
        <w:rPr>
          <w:rFonts w:ascii="Times New Roman" w:hAnsi="Times New Roman" w:cs="Times New Roman"/>
          <w:sz w:val="24"/>
          <w:szCs w:val="24"/>
        </w:rPr>
        <w:t>графическая</w:t>
      </w:r>
      <w:proofErr w:type="gramEnd"/>
      <w:r w:rsidRPr="00981CF9">
        <w:rPr>
          <w:rFonts w:ascii="Times New Roman" w:hAnsi="Times New Roman" w:cs="Times New Roman"/>
          <w:sz w:val="24"/>
          <w:szCs w:val="24"/>
        </w:rPr>
        <w:t xml:space="preserve"> </w:t>
      </w:r>
      <w:proofErr w:type="spellStart"/>
      <w:r w:rsidRPr="00981CF9">
        <w:rPr>
          <w:rFonts w:ascii="Times New Roman" w:hAnsi="Times New Roman" w:cs="Times New Roman"/>
          <w:sz w:val="24"/>
          <w:szCs w:val="24"/>
        </w:rPr>
        <w:t>врисовка</w:t>
      </w:r>
      <w:proofErr w:type="spellEnd"/>
      <w:r w:rsidRPr="00981CF9">
        <w:rPr>
          <w:rFonts w:ascii="Times New Roman" w:hAnsi="Times New Roman" w:cs="Times New Roman"/>
          <w:sz w:val="24"/>
          <w:szCs w:val="24"/>
        </w:rPr>
        <w:t xml:space="preserve"> информационной конструкции в месте ее предполагаемого размещения в существующую ситуацию с указанием размеров). </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Выполняется в виде компьютерной </w:t>
      </w:r>
      <w:proofErr w:type="spellStart"/>
      <w:r w:rsidRPr="00981CF9">
        <w:rPr>
          <w:rFonts w:ascii="Times New Roman" w:hAnsi="Times New Roman" w:cs="Times New Roman"/>
          <w:sz w:val="24"/>
          <w:szCs w:val="24"/>
        </w:rPr>
        <w:t>врисовки</w:t>
      </w:r>
      <w:proofErr w:type="spellEnd"/>
      <w:r w:rsidRPr="00981CF9">
        <w:rPr>
          <w:rFonts w:ascii="Times New Roman" w:hAnsi="Times New Roman" w:cs="Times New Roman"/>
          <w:sz w:val="24"/>
          <w:szCs w:val="24"/>
        </w:rPr>
        <w:t xml:space="preserve"> информационной конструкции на фотографии с соблюдением пропорций размещаемого объекта. Фотомонтаж должен обеспечить в полном объеме четкую демонстрацию места размещения информационной конструкции и всех иных конструкций, размещенных на всей плоскости внешней поверхности здания, строения, сооружения.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lastRenderedPageBreak/>
        <w:t xml:space="preserve">1.3. Графические материалы </w:t>
      </w:r>
      <w:proofErr w:type="gramStart"/>
      <w:r w:rsidRPr="00981CF9">
        <w:rPr>
          <w:rFonts w:ascii="Times New Roman" w:hAnsi="Times New Roman" w:cs="Times New Roman"/>
          <w:sz w:val="24"/>
          <w:szCs w:val="24"/>
        </w:rPr>
        <w:t>дизайн-проекта</w:t>
      </w:r>
      <w:proofErr w:type="gramEnd"/>
      <w:r w:rsidRPr="00981CF9">
        <w:rPr>
          <w:rFonts w:ascii="Times New Roman" w:hAnsi="Times New Roman" w:cs="Times New Roman"/>
          <w:sz w:val="24"/>
          <w:szCs w:val="24"/>
        </w:rPr>
        <w:t xml:space="preserve"> при размещении отдельно стоящей информационной конструкции включают:</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ситуационный план (схема территориального размещения) объекта (земельного участка), на котором будет размещена информационная конструкция;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 </w:t>
      </w:r>
      <w:proofErr w:type="spellStart"/>
      <w:r w:rsidRPr="00981CF9">
        <w:rPr>
          <w:rFonts w:ascii="Times New Roman" w:hAnsi="Times New Roman" w:cs="Times New Roman"/>
          <w:sz w:val="24"/>
          <w:szCs w:val="24"/>
        </w:rPr>
        <w:t>фотофиксацию</w:t>
      </w:r>
      <w:proofErr w:type="spellEnd"/>
      <w:r w:rsidRPr="00981CF9">
        <w:rPr>
          <w:rFonts w:ascii="Times New Roman" w:hAnsi="Times New Roman" w:cs="Times New Roman"/>
          <w:sz w:val="24"/>
          <w:szCs w:val="24"/>
        </w:rPr>
        <w:t xml:space="preserve"> (фотографии) предполагаемого места размещения информационной конструкции. Фотографии должны обеспечить в полном объеме четкую демонстрацию предполагаемого места размещения информационной конструкции и давать представление о взаимном расположении размещаемой информационной конструкции относительно здания, строения, расположенного в границах земельного участка, и относительно других отдельно стоящих информационных конструкций (при наличии), с обозначением соответствующих границ земельного участка. Фотографии должны быть выполнены не более чем за один месяц до обращения за получением согласования. Фотографии объекта должны быть выполнены с разрешением не менее 300 точек на дюйм, с соблюдением контрастности и цветопередачи;</w:t>
      </w:r>
    </w:p>
    <w:p w:rsidR="00F05E2F" w:rsidRPr="00981CF9" w:rsidRDefault="00F05E2F" w:rsidP="00C14FA8">
      <w:pPr>
        <w:pStyle w:val="a8"/>
        <w:ind w:firstLine="708"/>
        <w:jc w:val="both"/>
        <w:rPr>
          <w:rFonts w:ascii="Times New Roman" w:hAnsi="Times New Roman" w:cs="Times New Roman"/>
          <w:sz w:val="24"/>
          <w:szCs w:val="24"/>
        </w:rPr>
      </w:pPr>
      <w:proofErr w:type="gramStart"/>
      <w:r w:rsidRPr="00981CF9">
        <w:rPr>
          <w:rFonts w:ascii="Times New Roman" w:hAnsi="Times New Roman" w:cs="Times New Roman"/>
          <w:sz w:val="24"/>
          <w:szCs w:val="24"/>
        </w:rPr>
        <w:t>- чертежи всех плоскостей отдельно стоящей информационной конструкции (ортогональные, в М 1:200, М 1:100, М 1:50 (в зависимости от габаритных размеров объекта).</w:t>
      </w:r>
      <w:proofErr w:type="gramEnd"/>
      <w:r w:rsidRPr="00981CF9">
        <w:rPr>
          <w:rFonts w:ascii="Times New Roman" w:hAnsi="Times New Roman" w:cs="Times New Roman"/>
          <w:sz w:val="24"/>
          <w:szCs w:val="24"/>
        </w:rPr>
        <w:t xml:space="preserve"> На чертежах должны быть отражены места размещения и порядковые номера (сквозная нумерация) информационных конструкций с указанием параметров информационных конструкций (длина, ширина, высота) и глубина заглубления;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фотомонтаж (</w:t>
      </w:r>
      <w:proofErr w:type="gramStart"/>
      <w:r w:rsidRPr="00981CF9">
        <w:rPr>
          <w:rFonts w:ascii="Times New Roman" w:hAnsi="Times New Roman" w:cs="Times New Roman"/>
          <w:sz w:val="24"/>
          <w:szCs w:val="24"/>
        </w:rPr>
        <w:t>графическая</w:t>
      </w:r>
      <w:proofErr w:type="gramEnd"/>
      <w:r w:rsidRPr="00981CF9">
        <w:rPr>
          <w:rFonts w:ascii="Times New Roman" w:hAnsi="Times New Roman" w:cs="Times New Roman"/>
          <w:sz w:val="24"/>
          <w:szCs w:val="24"/>
        </w:rPr>
        <w:t xml:space="preserve"> </w:t>
      </w:r>
      <w:proofErr w:type="spellStart"/>
      <w:r w:rsidRPr="00981CF9">
        <w:rPr>
          <w:rFonts w:ascii="Times New Roman" w:hAnsi="Times New Roman" w:cs="Times New Roman"/>
          <w:sz w:val="24"/>
          <w:szCs w:val="24"/>
        </w:rPr>
        <w:t>врисовка</w:t>
      </w:r>
      <w:proofErr w:type="spellEnd"/>
      <w:r w:rsidRPr="00981CF9">
        <w:rPr>
          <w:rFonts w:ascii="Times New Roman" w:hAnsi="Times New Roman" w:cs="Times New Roman"/>
          <w:sz w:val="24"/>
          <w:szCs w:val="24"/>
        </w:rPr>
        <w:t xml:space="preserve"> информационной конструкции в месте ее предполагаемого размещения в существующую ситуацию с указанием размеров). Выполняется в виде компьютерной </w:t>
      </w:r>
      <w:proofErr w:type="spellStart"/>
      <w:r w:rsidRPr="00981CF9">
        <w:rPr>
          <w:rFonts w:ascii="Times New Roman" w:hAnsi="Times New Roman" w:cs="Times New Roman"/>
          <w:sz w:val="24"/>
          <w:szCs w:val="24"/>
        </w:rPr>
        <w:t>врисовки</w:t>
      </w:r>
      <w:proofErr w:type="spellEnd"/>
      <w:r w:rsidRPr="00981CF9">
        <w:rPr>
          <w:rFonts w:ascii="Times New Roman" w:hAnsi="Times New Roman" w:cs="Times New Roman"/>
          <w:sz w:val="24"/>
          <w:szCs w:val="24"/>
        </w:rPr>
        <w:t xml:space="preserve"> информационной конструкции на фотографии с соблюдением пропорций размещаемого объекта.</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1.4. Документы, подтверждающие государственную регистрацию принадлежащего заинтересованному лицу товарного знака, знака обслуживания, либо разрешение на использование чужого товарного знака, равно как и документы, обязывающие его к использованию указанного товарного знака (при наличии).</w:t>
      </w:r>
    </w:p>
    <w:p w:rsidR="00F05E2F" w:rsidRPr="00981CF9" w:rsidRDefault="00586024" w:rsidP="00C14FA8">
      <w:pPr>
        <w:pStyle w:val="a8"/>
        <w:ind w:firstLine="708"/>
        <w:jc w:val="both"/>
        <w:rPr>
          <w:rFonts w:ascii="Times New Roman" w:hAnsi="Times New Roman" w:cs="Times New Roman"/>
          <w:sz w:val="24"/>
          <w:szCs w:val="24"/>
        </w:rPr>
      </w:pPr>
      <w:r>
        <w:rPr>
          <w:rFonts w:ascii="Times New Roman" w:hAnsi="Times New Roman" w:cs="Times New Roman"/>
          <w:sz w:val="24"/>
          <w:szCs w:val="24"/>
        </w:rPr>
        <w:t>1.5.</w:t>
      </w:r>
      <w:r w:rsidR="00F05E2F" w:rsidRPr="00981CF9">
        <w:rPr>
          <w:rFonts w:ascii="Times New Roman" w:hAnsi="Times New Roman" w:cs="Times New Roman"/>
          <w:sz w:val="24"/>
          <w:szCs w:val="24"/>
        </w:rPr>
        <w:t>Техническая документация (для всех крышных и отдельно стоящих информационных конструкций):</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чертежи узлов крепления;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 чертежи </w:t>
      </w:r>
      <w:proofErr w:type="gramStart"/>
      <w:r w:rsidRPr="00981CF9">
        <w:rPr>
          <w:rFonts w:ascii="Times New Roman" w:hAnsi="Times New Roman" w:cs="Times New Roman"/>
          <w:sz w:val="24"/>
          <w:szCs w:val="24"/>
        </w:rPr>
        <w:t>силового</w:t>
      </w:r>
      <w:proofErr w:type="gramEnd"/>
      <w:r w:rsidRPr="00981CF9">
        <w:rPr>
          <w:rFonts w:ascii="Times New Roman" w:hAnsi="Times New Roman" w:cs="Times New Roman"/>
          <w:sz w:val="24"/>
          <w:szCs w:val="24"/>
        </w:rPr>
        <w:t xml:space="preserve"> </w:t>
      </w:r>
      <w:proofErr w:type="spellStart"/>
      <w:r w:rsidRPr="00981CF9">
        <w:rPr>
          <w:rFonts w:ascii="Times New Roman" w:hAnsi="Times New Roman" w:cs="Times New Roman"/>
          <w:sz w:val="24"/>
          <w:szCs w:val="24"/>
        </w:rPr>
        <w:t>металлокаркаса</w:t>
      </w:r>
      <w:proofErr w:type="spellEnd"/>
      <w:r w:rsidRPr="00981CF9">
        <w:rPr>
          <w:rFonts w:ascii="Times New Roman" w:hAnsi="Times New Roman" w:cs="Times New Roman"/>
          <w:sz w:val="24"/>
          <w:szCs w:val="24"/>
        </w:rPr>
        <w:t xml:space="preserve"> конструкций;</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расчет ветровой нагрузки на конструкцию;</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расчетно-пояснительная записка.</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Техническая документация должна быть выполнена в соответствии с действующими нормативными документами (в том числе СНиП, СП, ПУЭ) и иметь подтверждение о выполнении требований нормативной документации (в том числе СНиП, СП, ПУЭ).</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2. В случае размещения нескольких информационных конструкций на одном фасаде здания, строения, сооружения или размещения информационной конструкции на фасаде торгового, спортивного и развлекательного центра, кинотеатра, театра, цирка, автозаправочной станции состав </w:t>
      </w:r>
      <w:proofErr w:type="gramStart"/>
      <w:r w:rsidRPr="00981CF9">
        <w:rPr>
          <w:rFonts w:ascii="Times New Roman" w:hAnsi="Times New Roman" w:cs="Times New Roman"/>
          <w:sz w:val="24"/>
          <w:szCs w:val="24"/>
        </w:rPr>
        <w:t>дизайн-проекта</w:t>
      </w:r>
      <w:proofErr w:type="gramEnd"/>
      <w:r w:rsidRPr="00981CF9">
        <w:rPr>
          <w:rFonts w:ascii="Times New Roman" w:hAnsi="Times New Roman" w:cs="Times New Roman"/>
          <w:sz w:val="24"/>
          <w:szCs w:val="24"/>
        </w:rPr>
        <w:t xml:space="preserve"> определяется следующими документами:</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пояснительная записка;</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графические материалы;</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техническая документация.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2.1. Пояснительная записка включает:</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сведения об объекте (здании, строении, сооружении): адрес, основные особенности и характеристики;</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текстовый анализ существующего положения в части информационно-рекламного оформления;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 характеристики (описания) всех информационных конструкций и рекламных конструкций, предполагаемых к размещению на объекте (здании, строении, </w:t>
      </w:r>
      <w:r w:rsidRPr="00981CF9">
        <w:rPr>
          <w:rFonts w:ascii="Times New Roman" w:hAnsi="Times New Roman" w:cs="Times New Roman"/>
          <w:sz w:val="24"/>
          <w:szCs w:val="24"/>
        </w:rPr>
        <w:lastRenderedPageBreak/>
        <w:t>сооружении, части здания) и/или земельном участке (при необходимости), и мест их размещения;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сведения о соответствии предполагаемых характеристик и расположения информационных к</w:t>
      </w:r>
      <w:r w:rsidR="00157D12">
        <w:rPr>
          <w:rFonts w:ascii="Times New Roman" w:hAnsi="Times New Roman" w:cs="Times New Roman"/>
          <w:sz w:val="24"/>
          <w:szCs w:val="24"/>
        </w:rPr>
        <w:t>онструкций требованиям Положения</w:t>
      </w:r>
      <w:r w:rsidRPr="00981CF9">
        <w:rPr>
          <w:rFonts w:ascii="Times New Roman" w:hAnsi="Times New Roman" w:cs="Times New Roman"/>
          <w:sz w:val="24"/>
          <w:szCs w:val="24"/>
        </w:rPr>
        <w:t>.</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2.2. Графические материалы включают:</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ситуационный план (схему территориального размещения) объекта (здания, строения, сооружения), для которого разрабатывается дизайн-проект;</w:t>
      </w:r>
    </w:p>
    <w:p w:rsidR="00C14FA8"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 </w:t>
      </w:r>
      <w:proofErr w:type="spellStart"/>
      <w:r w:rsidRPr="00981CF9">
        <w:rPr>
          <w:rFonts w:ascii="Times New Roman" w:hAnsi="Times New Roman" w:cs="Times New Roman"/>
          <w:sz w:val="24"/>
          <w:szCs w:val="24"/>
        </w:rPr>
        <w:t>фотофиксацию</w:t>
      </w:r>
      <w:proofErr w:type="spellEnd"/>
      <w:r w:rsidRPr="00981CF9">
        <w:rPr>
          <w:rFonts w:ascii="Times New Roman" w:hAnsi="Times New Roman" w:cs="Times New Roman"/>
          <w:sz w:val="24"/>
          <w:szCs w:val="24"/>
        </w:rPr>
        <w:t xml:space="preserve"> (фотографии) всех внешних поверхностей объекта (фасады, крыша и иные поверхности), на которых планируется размещение информационных конструкций. Фотографии должны обеспечить в полном объеме четкую демонстрацию предполагаемого места размещения информационных конструкций и не содержать иных объектов, препятствующих указанной демонстрации. Фотографии должны быть выполнены не более чем за один месяц до обращения за получением согласования. </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Фотографии объекта должны быть выполнены с разрешением не менее 300 точек на дюйм, с соблюдением контрастности и цветопередачи;</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чертежи всех фасадов объекта (ортогональные, в М 1:200, М 1:100, М 1:50 (в зависимости от габаритных размеров объекта), на которых (относительно которых) предполагается размещение информационных конструкций, с указанием мест установки конструкций, их параметров (длина, ширина, высота) и типа конструкций;</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фотомонтаж (</w:t>
      </w:r>
      <w:proofErr w:type="gramStart"/>
      <w:r w:rsidRPr="00981CF9">
        <w:rPr>
          <w:rFonts w:ascii="Times New Roman" w:hAnsi="Times New Roman" w:cs="Times New Roman"/>
          <w:sz w:val="24"/>
          <w:szCs w:val="24"/>
        </w:rPr>
        <w:t>графическая</w:t>
      </w:r>
      <w:proofErr w:type="gramEnd"/>
      <w:r w:rsidRPr="00981CF9">
        <w:rPr>
          <w:rFonts w:ascii="Times New Roman" w:hAnsi="Times New Roman" w:cs="Times New Roman"/>
          <w:sz w:val="24"/>
          <w:szCs w:val="24"/>
        </w:rPr>
        <w:t xml:space="preserve"> </w:t>
      </w:r>
      <w:proofErr w:type="spellStart"/>
      <w:r w:rsidRPr="00981CF9">
        <w:rPr>
          <w:rFonts w:ascii="Times New Roman" w:hAnsi="Times New Roman" w:cs="Times New Roman"/>
          <w:sz w:val="24"/>
          <w:szCs w:val="24"/>
        </w:rPr>
        <w:t>врисовка</w:t>
      </w:r>
      <w:proofErr w:type="spellEnd"/>
      <w:r w:rsidRPr="00981CF9">
        <w:rPr>
          <w:rFonts w:ascii="Times New Roman" w:hAnsi="Times New Roman" w:cs="Times New Roman"/>
          <w:sz w:val="24"/>
          <w:szCs w:val="24"/>
        </w:rPr>
        <w:t xml:space="preserve"> информационных конструкций в места их предполагаемого размещения в фотографии существующей ситуации). </w:t>
      </w:r>
      <w:proofErr w:type="gramStart"/>
      <w:r w:rsidRPr="00981CF9">
        <w:rPr>
          <w:rFonts w:ascii="Times New Roman" w:hAnsi="Times New Roman" w:cs="Times New Roman"/>
          <w:sz w:val="24"/>
          <w:szCs w:val="24"/>
        </w:rPr>
        <w:t xml:space="preserve">Выполняется в виде компьютерной </w:t>
      </w:r>
      <w:proofErr w:type="spellStart"/>
      <w:r w:rsidRPr="00981CF9">
        <w:rPr>
          <w:rFonts w:ascii="Times New Roman" w:hAnsi="Times New Roman" w:cs="Times New Roman"/>
          <w:sz w:val="24"/>
          <w:szCs w:val="24"/>
        </w:rPr>
        <w:t>врисовки</w:t>
      </w:r>
      <w:proofErr w:type="spellEnd"/>
      <w:r w:rsidRPr="00981CF9">
        <w:rPr>
          <w:rFonts w:ascii="Times New Roman" w:hAnsi="Times New Roman" w:cs="Times New Roman"/>
          <w:sz w:val="24"/>
          <w:szCs w:val="24"/>
        </w:rPr>
        <w:t xml:space="preserve"> информационных конструкций на фотографии с соблюдением пропорций размещаемого объекта.</w:t>
      </w:r>
      <w:proofErr w:type="gramEnd"/>
      <w:r w:rsidRPr="00981CF9">
        <w:rPr>
          <w:rFonts w:ascii="Times New Roman" w:hAnsi="Times New Roman" w:cs="Times New Roman"/>
          <w:sz w:val="24"/>
          <w:szCs w:val="24"/>
        </w:rPr>
        <w:t xml:space="preserve"> Фотомонтаж должен обеспечить в полном объеме четкую демонстрацию мест размещения информационных конструкций и всех иных конструкций, размещенных на всей плоскости всех внешних поверхностей здания, строения, сооружения;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 таблицу условных обозначений, используемых в </w:t>
      </w:r>
      <w:proofErr w:type="gramStart"/>
      <w:r w:rsidRPr="00981CF9">
        <w:rPr>
          <w:rFonts w:ascii="Times New Roman" w:hAnsi="Times New Roman" w:cs="Times New Roman"/>
          <w:sz w:val="24"/>
          <w:szCs w:val="24"/>
        </w:rPr>
        <w:t>дизайн-проекте</w:t>
      </w:r>
      <w:proofErr w:type="gramEnd"/>
      <w:r w:rsidRPr="00981CF9">
        <w:rPr>
          <w:rFonts w:ascii="Times New Roman" w:hAnsi="Times New Roman" w:cs="Times New Roman"/>
          <w:sz w:val="24"/>
          <w:szCs w:val="24"/>
        </w:rPr>
        <w:t>.</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Дизайн-проект также должен содержать информацию о цветовых (в международной цветовой системе RAL) и стилистических решениях (шрифт, декоративно-художественные элементы) или художественно-композиционные решения конструкций в полном объеме.</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2.3. Документы, подтверждающие государственную регистрацию принадлежащего заинтересованному лицу товарного знака, знака обслуживания, либо разрешение на использование чужого товарного знака, равно как и документы, обязывающие его к использованию указанного товарного знака (при наличии).</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2.4. Техническая документация (для всех крышных и отдельно стоящих информационных конструкций):</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чертежи узлов крепления;</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xml:space="preserve">- чертежи </w:t>
      </w:r>
      <w:proofErr w:type="gramStart"/>
      <w:r w:rsidRPr="00981CF9">
        <w:rPr>
          <w:rFonts w:ascii="Times New Roman" w:hAnsi="Times New Roman" w:cs="Times New Roman"/>
          <w:sz w:val="24"/>
          <w:szCs w:val="24"/>
        </w:rPr>
        <w:t>силового</w:t>
      </w:r>
      <w:proofErr w:type="gramEnd"/>
      <w:r w:rsidRPr="00981CF9">
        <w:rPr>
          <w:rFonts w:ascii="Times New Roman" w:hAnsi="Times New Roman" w:cs="Times New Roman"/>
          <w:sz w:val="24"/>
          <w:szCs w:val="24"/>
        </w:rPr>
        <w:t xml:space="preserve"> </w:t>
      </w:r>
      <w:proofErr w:type="spellStart"/>
      <w:r w:rsidRPr="00981CF9">
        <w:rPr>
          <w:rFonts w:ascii="Times New Roman" w:hAnsi="Times New Roman" w:cs="Times New Roman"/>
          <w:sz w:val="24"/>
          <w:szCs w:val="24"/>
        </w:rPr>
        <w:t>металлокаркаса</w:t>
      </w:r>
      <w:proofErr w:type="spellEnd"/>
      <w:r w:rsidRPr="00981CF9">
        <w:rPr>
          <w:rFonts w:ascii="Times New Roman" w:hAnsi="Times New Roman" w:cs="Times New Roman"/>
          <w:sz w:val="24"/>
          <w:szCs w:val="24"/>
        </w:rPr>
        <w:t xml:space="preserve"> конструкций;</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расчет ветровой нагрузки на конструкцию;</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 расчетно-пояснительная записка.</w:t>
      </w:r>
    </w:p>
    <w:p w:rsidR="00F05E2F" w:rsidRPr="00981CF9" w:rsidRDefault="00F05E2F" w:rsidP="00C14FA8">
      <w:pPr>
        <w:pStyle w:val="a8"/>
        <w:ind w:firstLine="708"/>
        <w:jc w:val="both"/>
        <w:rPr>
          <w:rFonts w:ascii="Times New Roman" w:hAnsi="Times New Roman" w:cs="Times New Roman"/>
          <w:sz w:val="24"/>
          <w:szCs w:val="24"/>
        </w:rPr>
      </w:pPr>
      <w:r w:rsidRPr="00981CF9">
        <w:rPr>
          <w:rFonts w:ascii="Times New Roman" w:hAnsi="Times New Roman" w:cs="Times New Roman"/>
          <w:sz w:val="24"/>
          <w:szCs w:val="24"/>
        </w:rPr>
        <w:t>Техническая документация должна быть выполнена в соответствии с действующими нормативными документами (в том числе СНиП, СП, ПУЭ) и иметь подтверждение о выполнении требований нормативной документации (в том числе СНиП, СП, ПУЭ).</w:t>
      </w:r>
    </w:p>
    <w:p w:rsidR="00F05E2F" w:rsidRDefault="00F05E2F" w:rsidP="00F05E2F"/>
    <w:p w:rsidR="00C14FA8" w:rsidRDefault="00C14FA8" w:rsidP="00F05E2F">
      <w:pPr>
        <w:jc w:val="right"/>
        <w:rPr>
          <w:rStyle w:val="a6"/>
          <w:bCs/>
        </w:rPr>
      </w:pPr>
      <w:bookmarkStart w:id="97" w:name="sub_2400"/>
    </w:p>
    <w:p w:rsidR="00C14FA8" w:rsidRDefault="00C14FA8" w:rsidP="00F05E2F">
      <w:pPr>
        <w:jc w:val="right"/>
        <w:rPr>
          <w:rStyle w:val="a6"/>
          <w:bCs/>
        </w:rPr>
      </w:pPr>
    </w:p>
    <w:p w:rsidR="00C14FA8" w:rsidRDefault="00C14FA8" w:rsidP="00F05E2F">
      <w:pPr>
        <w:jc w:val="right"/>
        <w:rPr>
          <w:rStyle w:val="a6"/>
          <w:bCs/>
        </w:rPr>
      </w:pPr>
    </w:p>
    <w:p w:rsidR="00C14FA8" w:rsidRDefault="00C14FA8" w:rsidP="00F05E2F">
      <w:pPr>
        <w:jc w:val="right"/>
        <w:rPr>
          <w:rStyle w:val="a6"/>
          <w:bCs/>
        </w:rPr>
      </w:pPr>
    </w:p>
    <w:p w:rsidR="00C14FA8" w:rsidRDefault="00C14FA8" w:rsidP="00F05E2F">
      <w:pPr>
        <w:jc w:val="right"/>
        <w:rPr>
          <w:rStyle w:val="a6"/>
          <w:bCs/>
        </w:rPr>
      </w:pPr>
    </w:p>
    <w:p w:rsidR="00C14FA8" w:rsidRDefault="00C14FA8" w:rsidP="00F05E2F">
      <w:pPr>
        <w:jc w:val="right"/>
        <w:rPr>
          <w:rStyle w:val="a6"/>
          <w:bCs/>
        </w:rPr>
      </w:pPr>
    </w:p>
    <w:p w:rsidR="00C14FA8" w:rsidRPr="00675555" w:rsidRDefault="00C14FA8" w:rsidP="00C14FA8">
      <w:pPr>
        <w:pStyle w:val="a8"/>
        <w:jc w:val="right"/>
        <w:rPr>
          <w:rStyle w:val="a6"/>
          <w:rFonts w:ascii="Times New Roman" w:hAnsi="Times New Roman" w:cs="Times New Roman"/>
          <w:b w:val="0"/>
          <w:bCs/>
        </w:rPr>
      </w:pPr>
      <w:bookmarkStart w:id="98" w:name="_GoBack"/>
      <w:bookmarkEnd w:id="97"/>
      <w:bookmarkEnd w:id="98"/>
      <w:r w:rsidRPr="009D3507">
        <w:rPr>
          <w:rStyle w:val="a6"/>
          <w:rFonts w:ascii="Times New Roman" w:hAnsi="Times New Roman" w:cs="Times New Roman"/>
          <w:b w:val="0"/>
          <w:bCs/>
        </w:rPr>
        <w:t>Приложение</w:t>
      </w:r>
      <w:r>
        <w:rPr>
          <w:rStyle w:val="a6"/>
          <w:rFonts w:ascii="Times New Roman" w:hAnsi="Times New Roman" w:cs="Times New Roman"/>
          <w:b w:val="0"/>
          <w:bCs/>
        </w:rPr>
        <w:t xml:space="preserve"> 4</w:t>
      </w:r>
      <w:r w:rsidRPr="009D3507">
        <w:rPr>
          <w:rStyle w:val="a6"/>
          <w:rFonts w:ascii="Times New Roman" w:hAnsi="Times New Roman" w:cs="Times New Roman"/>
          <w:b w:val="0"/>
          <w:bCs/>
        </w:rPr>
        <w:br/>
        <w:t xml:space="preserve">к </w:t>
      </w:r>
      <w:hyperlink r:id="rId11" w:history="1">
        <w:r w:rsidRPr="009D3507">
          <w:rPr>
            <w:rStyle w:val="a5"/>
            <w:rFonts w:ascii="Times New Roman" w:hAnsi="Times New Roman"/>
            <w:color w:val="auto"/>
          </w:rPr>
          <w:t>Порядку</w:t>
        </w:r>
      </w:hyperlink>
      <w:r>
        <w:rPr>
          <w:rStyle w:val="a6"/>
          <w:rFonts w:ascii="Times New Roman" w:hAnsi="Times New Roman" w:cs="Times New Roman"/>
          <w:bCs/>
          <w:color w:val="auto"/>
        </w:rPr>
        <w:t xml:space="preserve"> </w:t>
      </w:r>
    </w:p>
    <w:p w:rsidR="00C14FA8" w:rsidRPr="009D3507" w:rsidRDefault="00C14FA8" w:rsidP="00C14FA8">
      <w:pPr>
        <w:pStyle w:val="a8"/>
        <w:jc w:val="center"/>
        <w:rPr>
          <w:rFonts w:ascii="Times New Roman" w:hAnsi="Times New Roman" w:cs="Times New Roman"/>
        </w:rPr>
      </w:pPr>
    </w:p>
    <w:p w:rsidR="00F05E2F" w:rsidRDefault="00F05E2F" w:rsidP="00F05E2F"/>
    <w:p w:rsidR="00F05E2F" w:rsidRPr="00C14FA8" w:rsidRDefault="00F05E2F" w:rsidP="00C14FA8">
      <w:pPr>
        <w:pStyle w:val="a8"/>
        <w:rPr>
          <w:rFonts w:ascii="Times New Roman" w:hAnsi="Times New Roman" w:cs="Times New Roman"/>
          <w:b/>
          <w:sz w:val="28"/>
          <w:szCs w:val="28"/>
        </w:rPr>
      </w:pPr>
      <w:r w:rsidRPr="00C14FA8">
        <w:rPr>
          <w:rFonts w:ascii="Times New Roman" w:hAnsi="Times New Roman" w:cs="Times New Roman"/>
          <w:b/>
          <w:sz w:val="28"/>
          <w:szCs w:val="28"/>
        </w:rPr>
        <w:t xml:space="preserve">Сведения </w:t>
      </w:r>
      <w:r w:rsidRPr="00C14FA8">
        <w:rPr>
          <w:rFonts w:ascii="Times New Roman" w:hAnsi="Times New Roman" w:cs="Times New Roman"/>
          <w:b/>
          <w:sz w:val="28"/>
          <w:szCs w:val="28"/>
        </w:rPr>
        <w:br/>
        <w:t>о территориальном размещении, внешнем виде и соответствии информационной конструкции</w:t>
      </w:r>
    </w:p>
    <w:p w:rsidR="00F05E2F" w:rsidRPr="00C14FA8" w:rsidRDefault="00F05E2F" w:rsidP="00F05E2F">
      <w:pPr>
        <w:rPr>
          <w:rFonts w:ascii="Times New Roman" w:hAnsi="Times New Roman" w:cs="Times New Roman"/>
          <w:sz w:val="24"/>
          <w:szCs w:val="24"/>
        </w:rPr>
      </w:pPr>
    </w:p>
    <w:tbl>
      <w:tblPr>
        <w:tblW w:w="97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01"/>
        <w:gridCol w:w="5811"/>
        <w:gridCol w:w="343"/>
        <w:gridCol w:w="552"/>
        <w:gridCol w:w="1508"/>
      </w:tblGrid>
      <w:tr w:rsidR="00F05E2F" w:rsidRPr="00C14FA8" w:rsidTr="00C14FA8">
        <w:tc>
          <w:tcPr>
            <w:tcW w:w="1501" w:type="dxa"/>
            <w:vMerge w:val="restart"/>
            <w:tcBorders>
              <w:top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Выдан</w:t>
            </w:r>
          </w:p>
        </w:tc>
        <w:tc>
          <w:tcPr>
            <w:tcW w:w="5811" w:type="dxa"/>
            <w:vMerge w:val="restart"/>
            <w:tcBorders>
              <w:top w:val="single" w:sz="4" w:space="0" w:color="auto"/>
              <w:left w:val="single" w:sz="4" w:space="0" w:color="auto"/>
              <w:bottom w:val="single" w:sz="4" w:space="0" w:color="auto"/>
              <w:right w:val="single" w:sz="4" w:space="0" w:color="auto"/>
            </w:tcBorders>
          </w:tcPr>
          <w:p w:rsidR="00F05E2F" w:rsidRPr="00C14FA8" w:rsidRDefault="00157D12" w:rsidP="00E219F7">
            <w:pPr>
              <w:pStyle w:val="a7"/>
              <w:rPr>
                <w:rFonts w:ascii="Times New Roman" w:hAnsi="Times New Roman" w:cs="Times New Roman"/>
              </w:rPr>
            </w:pPr>
            <w:r>
              <w:rPr>
                <w:rFonts w:ascii="Times New Roman" w:hAnsi="Times New Roman" w:cs="Times New Roman"/>
              </w:rPr>
              <w:t xml:space="preserve">Администрация </w:t>
            </w:r>
            <w:r w:rsidR="00C14FA8">
              <w:rPr>
                <w:rFonts w:ascii="Times New Roman" w:hAnsi="Times New Roman" w:cs="Times New Roman"/>
              </w:rPr>
              <w:t xml:space="preserve"> сельского </w:t>
            </w:r>
            <w:r>
              <w:rPr>
                <w:rFonts w:ascii="Times New Roman" w:hAnsi="Times New Roman" w:cs="Times New Roman"/>
              </w:rPr>
              <w:t>поселения Ишня</w:t>
            </w:r>
          </w:p>
        </w:tc>
        <w:tc>
          <w:tcPr>
            <w:tcW w:w="343" w:type="dxa"/>
            <w:tcBorders>
              <w:top w:val="nil"/>
              <w:left w:val="single" w:sz="4" w:space="0" w:color="auto"/>
              <w:bottom w:val="nil"/>
              <w:right w:val="nil"/>
            </w:tcBorders>
          </w:tcPr>
          <w:p w:rsidR="00F05E2F" w:rsidRPr="00C14FA8" w:rsidRDefault="00F05E2F" w:rsidP="00E219F7">
            <w:pPr>
              <w:pStyle w:val="a7"/>
              <w:rPr>
                <w:rFonts w:ascii="Times New Roman" w:hAnsi="Times New Roman" w:cs="Times New Roman"/>
              </w:rPr>
            </w:pPr>
          </w:p>
        </w:tc>
        <w:tc>
          <w:tcPr>
            <w:tcW w:w="552" w:type="dxa"/>
            <w:tcBorders>
              <w:top w:val="nil"/>
              <w:left w:val="nil"/>
              <w:bottom w:val="nil"/>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N</w:t>
            </w:r>
          </w:p>
        </w:tc>
        <w:tc>
          <w:tcPr>
            <w:tcW w:w="1508" w:type="dxa"/>
            <w:tcBorders>
              <w:top w:val="single" w:sz="4" w:space="0" w:color="auto"/>
              <w:left w:val="single" w:sz="4" w:space="0" w:color="auto"/>
              <w:bottom w:val="single" w:sz="4" w:space="0" w:color="auto"/>
            </w:tcBorders>
          </w:tcPr>
          <w:p w:rsidR="00F05E2F" w:rsidRPr="00C14FA8" w:rsidRDefault="00F05E2F" w:rsidP="00E219F7">
            <w:pPr>
              <w:pStyle w:val="a7"/>
              <w:rPr>
                <w:rFonts w:ascii="Times New Roman" w:hAnsi="Times New Roman" w:cs="Times New Roman"/>
              </w:rPr>
            </w:pPr>
          </w:p>
        </w:tc>
      </w:tr>
      <w:tr w:rsidR="00F05E2F" w:rsidRPr="00C14FA8" w:rsidTr="00C14FA8">
        <w:tc>
          <w:tcPr>
            <w:tcW w:w="1501" w:type="dxa"/>
            <w:vMerge/>
            <w:tcBorders>
              <w:top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c>
          <w:tcPr>
            <w:tcW w:w="5811" w:type="dxa"/>
            <w:vMerge/>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c>
          <w:tcPr>
            <w:tcW w:w="2403" w:type="dxa"/>
            <w:gridSpan w:val="3"/>
            <w:tcBorders>
              <w:top w:val="nil"/>
              <w:left w:val="single" w:sz="4" w:space="0" w:color="auto"/>
              <w:bottom w:val="nil"/>
              <w:right w:val="nil"/>
            </w:tcBorders>
          </w:tcPr>
          <w:p w:rsidR="00F05E2F" w:rsidRPr="00C14FA8" w:rsidRDefault="00F05E2F" w:rsidP="00E219F7">
            <w:pPr>
              <w:pStyle w:val="a7"/>
              <w:rPr>
                <w:rFonts w:ascii="Times New Roman" w:hAnsi="Times New Roman" w:cs="Times New Roman"/>
              </w:rPr>
            </w:pPr>
          </w:p>
        </w:tc>
      </w:tr>
    </w:tbl>
    <w:p w:rsidR="00F05E2F" w:rsidRPr="00C14FA8" w:rsidRDefault="00F05E2F" w:rsidP="00F05E2F">
      <w:pPr>
        <w:rPr>
          <w:rFonts w:ascii="Times New Roman" w:hAnsi="Times New Roman" w:cs="Times New Roman"/>
          <w:sz w:val="24"/>
          <w:szCs w:val="24"/>
        </w:rPr>
      </w:pPr>
    </w:p>
    <w:tbl>
      <w:tblPr>
        <w:tblW w:w="975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84"/>
        <w:gridCol w:w="6973"/>
      </w:tblGrid>
      <w:tr w:rsidR="00F05E2F" w:rsidRPr="00C14FA8" w:rsidTr="00F05E2F">
        <w:trPr>
          <w:trHeight w:val="945"/>
        </w:trPr>
        <w:tc>
          <w:tcPr>
            <w:tcW w:w="2784" w:type="dxa"/>
            <w:tcBorders>
              <w:top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Владелец информационной конструкции</w:t>
            </w:r>
          </w:p>
        </w:tc>
        <w:tc>
          <w:tcPr>
            <w:tcW w:w="6973" w:type="dxa"/>
            <w:tcBorders>
              <w:top w:val="single" w:sz="4" w:space="0" w:color="auto"/>
              <w:left w:val="single" w:sz="4" w:space="0" w:color="auto"/>
              <w:bottom w:val="single" w:sz="4" w:space="0" w:color="auto"/>
            </w:tcBorders>
          </w:tcPr>
          <w:p w:rsidR="00F05E2F" w:rsidRPr="00C14FA8" w:rsidRDefault="00F05E2F" w:rsidP="00E219F7">
            <w:pPr>
              <w:pStyle w:val="a7"/>
              <w:rPr>
                <w:rFonts w:ascii="Times New Roman" w:hAnsi="Times New Roman" w:cs="Times New Roman"/>
              </w:rPr>
            </w:pPr>
          </w:p>
        </w:tc>
      </w:tr>
    </w:tbl>
    <w:p w:rsidR="00F05E2F" w:rsidRPr="00C14FA8" w:rsidRDefault="00F05E2F" w:rsidP="00F05E2F">
      <w:pPr>
        <w:rPr>
          <w:rFonts w:ascii="Times New Roman" w:hAnsi="Times New Roman" w:cs="Times New Roman"/>
          <w:sz w:val="24"/>
          <w:szCs w:val="24"/>
        </w:rPr>
      </w:pPr>
    </w:p>
    <w:tbl>
      <w:tblPr>
        <w:tblW w:w="975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2"/>
        <w:gridCol w:w="7376"/>
      </w:tblGrid>
      <w:tr w:rsidR="00F05E2F" w:rsidRPr="00C14FA8" w:rsidTr="00F05E2F">
        <w:trPr>
          <w:trHeight w:val="7050"/>
        </w:trPr>
        <w:tc>
          <w:tcPr>
            <w:tcW w:w="2382" w:type="dxa"/>
            <w:tcBorders>
              <w:top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bl>
            <w:tblPr>
              <w:tblW w:w="217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2173"/>
            </w:tblGrid>
            <w:tr w:rsidR="00F05E2F" w:rsidRPr="00C14FA8" w:rsidTr="00F05E2F">
              <w:trPr>
                <w:trHeight w:val="554"/>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На размещение</w:t>
                  </w:r>
                </w:p>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Тип конструкции:</w:t>
                  </w:r>
                </w:p>
              </w:tc>
            </w:tr>
            <w:tr w:rsidR="00F05E2F" w:rsidRPr="00C14FA8" w:rsidTr="00F05E2F">
              <w:trPr>
                <w:trHeight w:val="292"/>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r>
          </w:tbl>
          <w:p w:rsidR="00F05E2F" w:rsidRPr="00C14FA8" w:rsidRDefault="00F05E2F" w:rsidP="00E219F7">
            <w:pPr>
              <w:pStyle w:val="a7"/>
              <w:rPr>
                <w:rFonts w:ascii="Times New Roman" w:hAnsi="Times New Roman" w:cs="Times New Roman"/>
              </w:rPr>
            </w:pPr>
          </w:p>
          <w:tbl>
            <w:tblPr>
              <w:tblW w:w="217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2173"/>
            </w:tblGrid>
            <w:tr w:rsidR="00F05E2F" w:rsidRPr="00C14FA8" w:rsidTr="00F05E2F">
              <w:trPr>
                <w:trHeight w:val="277"/>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Количество сторон:</w:t>
                  </w:r>
                </w:p>
              </w:tc>
            </w:tr>
            <w:tr w:rsidR="00F05E2F" w:rsidRPr="00C14FA8" w:rsidTr="00F05E2F">
              <w:trPr>
                <w:trHeight w:val="292"/>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r>
          </w:tbl>
          <w:p w:rsidR="00F05E2F" w:rsidRPr="00C14FA8" w:rsidRDefault="00F05E2F" w:rsidP="00E219F7">
            <w:pPr>
              <w:pStyle w:val="a7"/>
              <w:rPr>
                <w:rFonts w:ascii="Times New Roman" w:hAnsi="Times New Roman" w:cs="Times New Roman"/>
              </w:rPr>
            </w:pPr>
          </w:p>
          <w:tbl>
            <w:tblPr>
              <w:tblW w:w="217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2173"/>
            </w:tblGrid>
            <w:tr w:rsidR="00F05E2F" w:rsidRPr="00C14FA8" w:rsidTr="00F05E2F">
              <w:trPr>
                <w:trHeight w:val="554"/>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Количество элементов:</w:t>
                  </w:r>
                </w:p>
              </w:tc>
            </w:tr>
            <w:tr w:rsidR="00F05E2F" w:rsidRPr="00C14FA8" w:rsidTr="00F05E2F">
              <w:trPr>
                <w:trHeight w:val="292"/>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r>
          </w:tbl>
          <w:p w:rsidR="00F05E2F" w:rsidRPr="00C14FA8" w:rsidRDefault="00F05E2F" w:rsidP="00E219F7">
            <w:pPr>
              <w:pStyle w:val="a7"/>
              <w:rPr>
                <w:rFonts w:ascii="Times New Roman" w:hAnsi="Times New Roman" w:cs="Times New Roman"/>
              </w:rPr>
            </w:pPr>
          </w:p>
          <w:tbl>
            <w:tblPr>
              <w:tblW w:w="217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2173"/>
            </w:tblGrid>
            <w:tr w:rsidR="00F05E2F" w:rsidRPr="00C14FA8" w:rsidTr="00F05E2F">
              <w:trPr>
                <w:trHeight w:val="554"/>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Технологическая характеристика:</w:t>
                  </w:r>
                </w:p>
              </w:tc>
            </w:tr>
            <w:tr w:rsidR="00F05E2F" w:rsidRPr="00C14FA8" w:rsidTr="00F05E2F">
              <w:trPr>
                <w:trHeight w:val="292"/>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r>
          </w:tbl>
          <w:p w:rsidR="00F05E2F" w:rsidRPr="00C14FA8" w:rsidRDefault="00F05E2F" w:rsidP="00E219F7">
            <w:pPr>
              <w:pStyle w:val="a7"/>
              <w:rPr>
                <w:rFonts w:ascii="Times New Roman" w:hAnsi="Times New Roman" w:cs="Times New Roman"/>
              </w:rPr>
            </w:pPr>
          </w:p>
          <w:tbl>
            <w:tblPr>
              <w:tblW w:w="217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2173"/>
            </w:tblGrid>
            <w:tr w:rsidR="00F05E2F" w:rsidRPr="00C14FA8" w:rsidTr="00F05E2F">
              <w:trPr>
                <w:trHeight w:val="277"/>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Размер:</w:t>
                  </w:r>
                </w:p>
              </w:tc>
            </w:tr>
            <w:tr w:rsidR="00F05E2F" w:rsidRPr="00C14FA8" w:rsidTr="00F05E2F">
              <w:trPr>
                <w:trHeight w:val="277"/>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r>
          </w:tbl>
          <w:p w:rsidR="00F05E2F" w:rsidRPr="00C14FA8" w:rsidRDefault="00F05E2F" w:rsidP="00E219F7">
            <w:pPr>
              <w:pStyle w:val="a7"/>
              <w:rPr>
                <w:rFonts w:ascii="Times New Roman" w:hAnsi="Times New Roman" w:cs="Times New Roman"/>
              </w:rPr>
            </w:pPr>
          </w:p>
          <w:tbl>
            <w:tblPr>
              <w:tblW w:w="217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2173"/>
            </w:tblGrid>
            <w:tr w:rsidR="00F05E2F" w:rsidRPr="00C14FA8" w:rsidTr="00F05E2F">
              <w:trPr>
                <w:trHeight w:val="277"/>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Текст:</w:t>
                  </w:r>
                </w:p>
              </w:tc>
            </w:tr>
            <w:tr w:rsidR="00F05E2F" w:rsidRPr="00C14FA8" w:rsidTr="00F05E2F">
              <w:trPr>
                <w:trHeight w:val="292"/>
              </w:trPr>
              <w:tc>
                <w:tcPr>
                  <w:tcW w:w="217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r>
          </w:tbl>
          <w:p w:rsidR="00F05E2F" w:rsidRPr="00C14FA8" w:rsidRDefault="00F05E2F" w:rsidP="00E219F7">
            <w:pPr>
              <w:rPr>
                <w:rFonts w:ascii="Times New Roman" w:hAnsi="Times New Roman" w:cs="Times New Roman"/>
                <w:sz w:val="24"/>
                <w:szCs w:val="24"/>
              </w:rPr>
            </w:pPr>
          </w:p>
        </w:tc>
        <w:tc>
          <w:tcPr>
            <w:tcW w:w="7376" w:type="dxa"/>
            <w:tcBorders>
              <w:top w:val="single" w:sz="4" w:space="0" w:color="auto"/>
              <w:left w:val="single" w:sz="4" w:space="0" w:color="auto"/>
              <w:bottom w:val="single" w:sz="4" w:space="0" w:color="auto"/>
            </w:tcBorders>
          </w:tcPr>
          <w:p w:rsidR="00F05E2F" w:rsidRPr="00C14FA8" w:rsidRDefault="00F05E2F" w:rsidP="00E219F7">
            <w:pPr>
              <w:pStyle w:val="a7"/>
              <w:rPr>
                <w:rFonts w:ascii="Times New Roman" w:hAnsi="Times New Roman" w:cs="Times New Roman"/>
              </w:rPr>
            </w:pPr>
          </w:p>
          <w:tbl>
            <w:tblPr>
              <w:tblW w:w="7158"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368"/>
              <w:gridCol w:w="5790"/>
            </w:tblGrid>
            <w:tr w:rsidR="00F05E2F" w:rsidRPr="00C14FA8" w:rsidTr="00F05E2F">
              <w:trPr>
                <w:trHeight w:val="277"/>
              </w:trPr>
              <w:tc>
                <w:tcPr>
                  <w:tcW w:w="1368"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По адресу</w:t>
                  </w:r>
                </w:p>
              </w:tc>
              <w:tc>
                <w:tcPr>
                  <w:tcW w:w="5790" w:type="dxa"/>
                  <w:tcBorders>
                    <w:top w:val="single" w:sz="4" w:space="0" w:color="auto"/>
                    <w:left w:val="single" w:sz="4" w:space="0" w:color="auto"/>
                    <w:bottom w:val="single" w:sz="4" w:space="0" w:color="auto"/>
                    <w:right w:val="single" w:sz="4" w:space="0" w:color="auto"/>
                  </w:tcBorders>
                </w:tcPr>
                <w:p w:rsidR="00F05E2F" w:rsidRDefault="00F05E2F" w:rsidP="00E219F7">
                  <w:pPr>
                    <w:pStyle w:val="a7"/>
                    <w:rPr>
                      <w:rFonts w:ascii="Times New Roman" w:hAnsi="Times New Roman" w:cs="Times New Roman"/>
                    </w:rPr>
                  </w:pPr>
                </w:p>
                <w:p w:rsidR="00C14FA8" w:rsidRPr="00C14FA8" w:rsidRDefault="00C14FA8" w:rsidP="00C14FA8">
                  <w:pPr>
                    <w:rPr>
                      <w:lang w:eastAsia="ru-RU"/>
                    </w:rPr>
                  </w:pPr>
                </w:p>
              </w:tc>
            </w:tr>
          </w:tbl>
          <w:p w:rsidR="00F05E2F" w:rsidRPr="00C14FA8" w:rsidRDefault="00F05E2F" w:rsidP="00E219F7">
            <w:pPr>
              <w:pStyle w:val="a7"/>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016"/>
            </w:tblGrid>
            <w:tr w:rsidR="00F05E2F" w:rsidRPr="00C14FA8" w:rsidTr="00F05E2F">
              <w:trPr>
                <w:trHeight w:val="2894"/>
              </w:trPr>
              <w:tc>
                <w:tcPr>
                  <w:tcW w:w="7016"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tc>
            </w:tr>
          </w:tbl>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фотоматериалы</w:t>
            </w: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6725"/>
            </w:tblGrid>
            <w:tr w:rsidR="00F05E2F" w:rsidRPr="00C14FA8" w:rsidTr="00F05E2F">
              <w:trPr>
                <w:trHeight w:val="2678"/>
              </w:trPr>
              <w:tc>
                <w:tcPr>
                  <w:tcW w:w="6725"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p w:rsidR="00F05E2F" w:rsidRPr="00C14FA8" w:rsidRDefault="00F05E2F" w:rsidP="00E219F7">
                  <w:pPr>
                    <w:pStyle w:val="a7"/>
                    <w:rPr>
                      <w:rFonts w:ascii="Times New Roman" w:hAnsi="Times New Roman" w:cs="Times New Roman"/>
                    </w:rPr>
                  </w:pPr>
                </w:p>
              </w:tc>
            </w:tr>
          </w:tbl>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карта-схема</w:t>
            </w:r>
          </w:p>
        </w:tc>
      </w:tr>
    </w:tbl>
    <w:p w:rsidR="00F05E2F" w:rsidRPr="00C14FA8" w:rsidRDefault="00F05E2F" w:rsidP="00F05E2F">
      <w:pPr>
        <w:rPr>
          <w:rFonts w:ascii="Times New Roman" w:hAnsi="Times New Roman" w:cs="Times New Roman"/>
          <w:sz w:val="24"/>
          <w:szCs w:val="24"/>
        </w:rPr>
      </w:pPr>
    </w:p>
    <w:p w:rsidR="00F05E2F" w:rsidRPr="00C14FA8" w:rsidRDefault="00F05E2F" w:rsidP="00F05E2F">
      <w:pPr>
        <w:rPr>
          <w:rFonts w:ascii="Times New Roman" w:hAnsi="Times New Roman" w:cs="Times New Roman"/>
          <w:sz w:val="24"/>
          <w:szCs w:val="24"/>
        </w:rPr>
      </w:pPr>
      <w:r w:rsidRPr="00C14FA8">
        <w:rPr>
          <w:rStyle w:val="a6"/>
          <w:rFonts w:ascii="Times New Roman" w:hAnsi="Times New Roman" w:cs="Times New Roman"/>
          <w:bCs/>
          <w:sz w:val="24"/>
          <w:szCs w:val="24"/>
        </w:rPr>
        <w:t>Срок действия до</w:t>
      </w:r>
      <w:r w:rsidRPr="00C14FA8">
        <w:rPr>
          <w:rFonts w:ascii="Times New Roman" w:hAnsi="Times New Roman" w:cs="Times New Roman"/>
          <w:sz w:val="24"/>
          <w:szCs w:val="24"/>
        </w:rPr>
        <w:t>: "__" ___________________ 20______г.</w:t>
      </w:r>
    </w:p>
    <w:p w:rsidR="00F05E2F" w:rsidRDefault="00F05E2F" w:rsidP="00F05E2F">
      <w:pPr>
        <w:rPr>
          <w:rFonts w:ascii="Times New Roman" w:hAnsi="Times New Roman" w:cs="Times New Roman"/>
          <w:sz w:val="24"/>
          <w:szCs w:val="24"/>
        </w:rPr>
      </w:pPr>
    </w:p>
    <w:p w:rsidR="00C14FA8" w:rsidRDefault="00C14FA8" w:rsidP="00F05E2F">
      <w:pPr>
        <w:rPr>
          <w:rFonts w:ascii="Times New Roman" w:hAnsi="Times New Roman" w:cs="Times New Roman"/>
          <w:sz w:val="24"/>
          <w:szCs w:val="24"/>
        </w:rPr>
      </w:pPr>
    </w:p>
    <w:p w:rsidR="00C14FA8" w:rsidRPr="00C14FA8" w:rsidRDefault="00C14FA8" w:rsidP="00F05E2F">
      <w:pPr>
        <w:rPr>
          <w:rFonts w:ascii="Times New Roman" w:hAnsi="Times New Roman" w:cs="Times New Roman"/>
          <w:sz w:val="24"/>
          <w:szCs w:val="24"/>
        </w:rPr>
      </w:pPr>
    </w:p>
    <w:tbl>
      <w:tblPr>
        <w:tblW w:w="999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96"/>
      </w:tblGrid>
      <w:tr w:rsidR="00F05E2F" w:rsidRPr="00C14FA8" w:rsidTr="00C14FA8">
        <w:trPr>
          <w:trHeight w:val="600"/>
        </w:trPr>
        <w:tc>
          <w:tcPr>
            <w:tcW w:w="9996" w:type="dxa"/>
            <w:tcBorders>
              <w:top w:val="single" w:sz="4" w:space="0" w:color="auto"/>
              <w:bottom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Сведения о территориальном размещении, внешнем виде и соответствии информационной конструкции (оборотная сторона)</w:t>
            </w:r>
          </w:p>
        </w:tc>
      </w:tr>
    </w:tbl>
    <w:p w:rsidR="00F05E2F" w:rsidRPr="00C14FA8" w:rsidRDefault="00F05E2F" w:rsidP="00F05E2F">
      <w:pPr>
        <w:rPr>
          <w:rFonts w:ascii="Times New Roman" w:hAnsi="Times New Roman" w:cs="Times New Roman"/>
          <w:sz w:val="24"/>
          <w:szCs w:val="24"/>
        </w:rPr>
      </w:pPr>
    </w:p>
    <w:tbl>
      <w:tblPr>
        <w:tblW w:w="996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06"/>
        <w:gridCol w:w="7058"/>
      </w:tblGrid>
      <w:tr w:rsidR="00F05E2F" w:rsidRPr="00C14FA8" w:rsidTr="00C14FA8">
        <w:trPr>
          <w:trHeight w:val="1425"/>
        </w:trPr>
        <w:tc>
          <w:tcPr>
            <w:tcW w:w="2906" w:type="dxa"/>
            <w:tcBorders>
              <w:top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Наименование организации, Ф.И.О. индивидуального предпринимателя, физического лица</w:t>
            </w:r>
          </w:p>
        </w:tc>
        <w:tc>
          <w:tcPr>
            <w:tcW w:w="7058" w:type="dxa"/>
            <w:tcBorders>
              <w:top w:val="single" w:sz="4" w:space="0" w:color="auto"/>
              <w:left w:val="single" w:sz="4" w:space="0" w:color="auto"/>
              <w:bottom w:val="single" w:sz="4" w:space="0" w:color="auto"/>
            </w:tcBorders>
          </w:tcPr>
          <w:p w:rsidR="00F05E2F" w:rsidRPr="00C14FA8" w:rsidRDefault="00F05E2F" w:rsidP="00E219F7">
            <w:pPr>
              <w:pStyle w:val="a7"/>
              <w:rPr>
                <w:rFonts w:ascii="Times New Roman" w:hAnsi="Times New Roman" w:cs="Times New Roman"/>
              </w:rPr>
            </w:pPr>
          </w:p>
        </w:tc>
      </w:tr>
    </w:tbl>
    <w:p w:rsidR="00F05E2F" w:rsidRPr="00C14FA8" w:rsidRDefault="00F05E2F" w:rsidP="00F05E2F">
      <w:pPr>
        <w:rPr>
          <w:rFonts w:ascii="Times New Roman" w:hAnsi="Times New Roman" w:cs="Times New Roman"/>
          <w:sz w:val="24"/>
          <w:szCs w:val="24"/>
        </w:rPr>
      </w:pPr>
    </w:p>
    <w:tbl>
      <w:tblPr>
        <w:tblW w:w="998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11"/>
        <w:gridCol w:w="7069"/>
      </w:tblGrid>
      <w:tr w:rsidR="00F05E2F" w:rsidRPr="00C14FA8" w:rsidTr="00C14FA8">
        <w:trPr>
          <w:trHeight w:val="615"/>
        </w:trPr>
        <w:tc>
          <w:tcPr>
            <w:tcW w:w="2911" w:type="dxa"/>
            <w:tcBorders>
              <w:top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Адрес места нахождения (места жительства)</w:t>
            </w:r>
          </w:p>
        </w:tc>
        <w:tc>
          <w:tcPr>
            <w:tcW w:w="7069" w:type="dxa"/>
            <w:tcBorders>
              <w:top w:val="single" w:sz="4" w:space="0" w:color="auto"/>
              <w:left w:val="single" w:sz="4" w:space="0" w:color="auto"/>
              <w:bottom w:val="single" w:sz="4" w:space="0" w:color="auto"/>
            </w:tcBorders>
          </w:tcPr>
          <w:p w:rsidR="00F05E2F" w:rsidRPr="00C14FA8" w:rsidRDefault="00F05E2F" w:rsidP="00E219F7">
            <w:pPr>
              <w:pStyle w:val="a7"/>
              <w:rPr>
                <w:rFonts w:ascii="Times New Roman" w:hAnsi="Times New Roman" w:cs="Times New Roman"/>
              </w:rPr>
            </w:pPr>
          </w:p>
        </w:tc>
      </w:tr>
    </w:tbl>
    <w:p w:rsidR="00F05E2F" w:rsidRPr="00C14FA8" w:rsidRDefault="00F05E2F" w:rsidP="00F05E2F">
      <w:pPr>
        <w:rPr>
          <w:rFonts w:ascii="Times New Roman" w:hAnsi="Times New Roman" w:cs="Times New Roman"/>
          <w:sz w:val="24"/>
          <w:szCs w:val="24"/>
        </w:rPr>
      </w:pPr>
    </w:p>
    <w:tbl>
      <w:tblPr>
        <w:tblW w:w="1000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15"/>
        <w:gridCol w:w="2363"/>
        <w:gridCol w:w="1112"/>
        <w:gridCol w:w="3614"/>
      </w:tblGrid>
      <w:tr w:rsidR="00F05E2F" w:rsidRPr="00C14FA8" w:rsidTr="00961E30">
        <w:trPr>
          <w:trHeight w:val="360"/>
        </w:trPr>
        <w:tc>
          <w:tcPr>
            <w:tcW w:w="2915" w:type="dxa"/>
            <w:tcBorders>
              <w:top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Контактные телефоны:</w:t>
            </w:r>
          </w:p>
        </w:tc>
        <w:tc>
          <w:tcPr>
            <w:tcW w:w="2363"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c>
          <w:tcPr>
            <w:tcW w:w="1112" w:type="dxa"/>
            <w:tcBorders>
              <w:top w:val="nil"/>
              <w:left w:val="single" w:sz="4" w:space="0" w:color="auto"/>
              <w:bottom w:val="nil"/>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ИНН:</w:t>
            </w:r>
          </w:p>
        </w:tc>
        <w:tc>
          <w:tcPr>
            <w:tcW w:w="3614" w:type="dxa"/>
            <w:tcBorders>
              <w:top w:val="single" w:sz="4" w:space="0" w:color="auto"/>
              <w:left w:val="single" w:sz="4" w:space="0" w:color="auto"/>
              <w:bottom w:val="single" w:sz="4" w:space="0" w:color="auto"/>
            </w:tcBorders>
          </w:tcPr>
          <w:p w:rsidR="00F05E2F" w:rsidRPr="00C14FA8" w:rsidRDefault="00F05E2F" w:rsidP="00E219F7">
            <w:pPr>
              <w:pStyle w:val="a7"/>
              <w:rPr>
                <w:rFonts w:ascii="Times New Roman" w:hAnsi="Times New Roman" w:cs="Times New Roman"/>
              </w:rPr>
            </w:pPr>
          </w:p>
        </w:tc>
      </w:tr>
    </w:tbl>
    <w:p w:rsidR="00F05E2F" w:rsidRPr="00C14FA8" w:rsidRDefault="00F05E2F" w:rsidP="00F05E2F">
      <w:pPr>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2410"/>
        <w:gridCol w:w="1134"/>
        <w:gridCol w:w="3402"/>
      </w:tblGrid>
      <w:tr w:rsidR="00F05E2F" w:rsidRPr="00C14FA8" w:rsidTr="00961E30">
        <w:tc>
          <w:tcPr>
            <w:tcW w:w="2977" w:type="dxa"/>
            <w:tcBorders>
              <w:top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ОГРН:</w:t>
            </w:r>
          </w:p>
        </w:tc>
        <w:tc>
          <w:tcPr>
            <w:tcW w:w="2410" w:type="dxa"/>
            <w:tcBorders>
              <w:top w:val="single" w:sz="4" w:space="0" w:color="auto"/>
              <w:left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c>
          <w:tcPr>
            <w:tcW w:w="1134" w:type="dxa"/>
            <w:tcBorders>
              <w:top w:val="nil"/>
              <w:left w:val="single" w:sz="4" w:space="0" w:color="auto"/>
              <w:bottom w:val="nil"/>
              <w:right w:val="single" w:sz="4" w:space="0" w:color="auto"/>
            </w:tcBorders>
          </w:tcPr>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КПП:</w:t>
            </w:r>
          </w:p>
        </w:tc>
        <w:tc>
          <w:tcPr>
            <w:tcW w:w="3402" w:type="dxa"/>
            <w:tcBorders>
              <w:top w:val="single" w:sz="4" w:space="0" w:color="auto"/>
              <w:left w:val="single" w:sz="4" w:space="0" w:color="auto"/>
              <w:bottom w:val="single" w:sz="4" w:space="0" w:color="auto"/>
            </w:tcBorders>
          </w:tcPr>
          <w:p w:rsidR="00F05E2F" w:rsidRPr="00C14FA8" w:rsidRDefault="00F05E2F" w:rsidP="00E219F7">
            <w:pPr>
              <w:pStyle w:val="a7"/>
              <w:rPr>
                <w:rFonts w:ascii="Times New Roman" w:hAnsi="Times New Roman" w:cs="Times New Roman"/>
              </w:rPr>
            </w:pPr>
          </w:p>
        </w:tc>
      </w:tr>
      <w:tr w:rsidR="00F05E2F" w:rsidRPr="00C14FA8" w:rsidTr="00961E30">
        <w:tc>
          <w:tcPr>
            <w:tcW w:w="2977" w:type="dxa"/>
            <w:tcBorders>
              <w:top w:val="single" w:sz="4" w:space="0" w:color="auto"/>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c>
          <w:tcPr>
            <w:tcW w:w="2410" w:type="dxa"/>
            <w:tcBorders>
              <w:top w:val="single" w:sz="4" w:space="0" w:color="auto"/>
              <w:left w:val="nil"/>
              <w:bottom w:val="nil"/>
              <w:right w:val="nil"/>
            </w:tcBorders>
          </w:tcPr>
          <w:p w:rsidR="00F05E2F" w:rsidRPr="00C14FA8" w:rsidRDefault="00F05E2F" w:rsidP="00E219F7">
            <w:pPr>
              <w:pStyle w:val="a7"/>
              <w:rPr>
                <w:rFonts w:ascii="Times New Roman" w:hAnsi="Times New Roman" w:cs="Times New Roman"/>
              </w:rPr>
            </w:pPr>
          </w:p>
        </w:tc>
        <w:tc>
          <w:tcPr>
            <w:tcW w:w="1134" w:type="dxa"/>
            <w:tcBorders>
              <w:top w:val="nil"/>
              <w:left w:val="nil"/>
              <w:bottom w:val="nil"/>
              <w:right w:val="nil"/>
            </w:tcBorders>
          </w:tcPr>
          <w:p w:rsidR="00F05E2F" w:rsidRPr="00C14FA8" w:rsidRDefault="00F05E2F" w:rsidP="00E219F7">
            <w:pPr>
              <w:pStyle w:val="a7"/>
              <w:rPr>
                <w:rFonts w:ascii="Times New Roman" w:hAnsi="Times New Roman" w:cs="Times New Roman"/>
              </w:rPr>
            </w:pPr>
          </w:p>
        </w:tc>
        <w:tc>
          <w:tcPr>
            <w:tcW w:w="3402" w:type="dxa"/>
            <w:tcBorders>
              <w:top w:val="single" w:sz="4" w:space="0" w:color="auto"/>
              <w:left w:val="nil"/>
              <w:bottom w:val="nil"/>
              <w:right w:val="nil"/>
            </w:tcBorders>
          </w:tcPr>
          <w:p w:rsidR="00F05E2F" w:rsidRPr="00C14FA8" w:rsidRDefault="00F05E2F" w:rsidP="00E219F7">
            <w:pPr>
              <w:pStyle w:val="a7"/>
              <w:rPr>
                <w:rFonts w:ascii="Times New Roman" w:hAnsi="Times New Roman" w:cs="Times New Roman"/>
              </w:rPr>
            </w:pPr>
          </w:p>
        </w:tc>
      </w:tr>
    </w:tbl>
    <w:p w:rsidR="00F05E2F" w:rsidRPr="00C14FA8" w:rsidRDefault="00F05E2F" w:rsidP="00F05E2F">
      <w:pPr>
        <w:rPr>
          <w:rFonts w:ascii="Times New Roman" w:hAnsi="Times New Roman" w:cs="Times New Roman"/>
          <w:sz w:val="24"/>
          <w:szCs w:val="24"/>
        </w:rPr>
      </w:pPr>
    </w:p>
    <w:p w:rsidR="00F05E2F" w:rsidRPr="00C14FA8" w:rsidRDefault="00F05E2F" w:rsidP="00F05E2F">
      <w:pPr>
        <w:rPr>
          <w:rFonts w:ascii="Times New Roman" w:hAnsi="Times New Roman" w:cs="Times New Roman"/>
          <w:sz w:val="24"/>
          <w:szCs w:val="24"/>
        </w:rPr>
      </w:pPr>
      <w:r w:rsidRPr="00C14FA8">
        <w:rPr>
          <w:rStyle w:val="a6"/>
          <w:rFonts w:ascii="Times New Roman" w:hAnsi="Times New Roman" w:cs="Times New Roman"/>
          <w:bCs/>
          <w:sz w:val="24"/>
          <w:szCs w:val="24"/>
        </w:rPr>
        <w:t>Выдано</w:t>
      </w:r>
      <w:r w:rsidRPr="00C14FA8">
        <w:rPr>
          <w:rFonts w:ascii="Times New Roman" w:hAnsi="Times New Roman" w:cs="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6"/>
        <w:gridCol w:w="5010"/>
      </w:tblGrid>
      <w:tr w:rsidR="00F05E2F" w:rsidRPr="00C14FA8" w:rsidTr="00E219F7">
        <w:tc>
          <w:tcPr>
            <w:tcW w:w="5186" w:type="dxa"/>
            <w:tcBorders>
              <w:top w:val="single" w:sz="4" w:space="0" w:color="auto"/>
              <w:bottom w:val="single" w:sz="4" w:space="0" w:color="auto"/>
              <w:right w:val="single" w:sz="4" w:space="0" w:color="auto"/>
            </w:tcBorders>
          </w:tcPr>
          <w:p w:rsidR="00F05E2F" w:rsidRPr="00C14FA8" w:rsidRDefault="00157D12" w:rsidP="00E219F7">
            <w:pPr>
              <w:pStyle w:val="a7"/>
              <w:rPr>
                <w:rFonts w:ascii="Times New Roman" w:hAnsi="Times New Roman" w:cs="Times New Roman"/>
              </w:rPr>
            </w:pPr>
            <w:r>
              <w:rPr>
                <w:rFonts w:ascii="Times New Roman" w:hAnsi="Times New Roman" w:cs="Times New Roman"/>
              </w:rPr>
              <w:t>Администрация</w:t>
            </w:r>
            <w:r w:rsidR="00961E30">
              <w:rPr>
                <w:rFonts w:ascii="Times New Roman" w:hAnsi="Times New Roman" w:cs="Times New Roman"/>
              </w:rPr>
              <w:t xml:space="preserve"> сельского </w:t>
            </w:r>
            <w:r>
              <w:rPr>
                <w:rFonts w:ascii="Times New Roman" w:hAnsi="Times New Roman" w:cs="Times New Roman"/>
              </w:rPr>
              <w:t>поселения Ишня</w:t>
            </w:r>
            <w:r w:rsidR="00961E30" w:rsidRPr="00C14FA8">
              <w:rPr>
                <w:rFonts w:ascii="Times New Roman" w:hAnsi="Times New Roman" w:cs="Times New Roman"/>
              </w:rPr>
              <w:t xml:space="preserve"> </w:t>
            </w:r>
            <w:r w:rsidR="00F05E2F" w:rsidRPr="00C14FA8">
              <w:rPr>
                <w:rFonts w:ascii="Times New Roman" w:hAnsi="Times New Roman" w:cs="Times New Roman"/>
              </w:rPr>
              <w:t>_____________________________________</w:t>
            </w:r>
          </w:p>
          <w:p w:rsidR="00F05E2F" w:rsidRPr="00961E30" w:rsidRDefault="00961E30" w:rsidP="00E219F7">
            <w:pPr>
              <w:pStyle w:val="a7"/>
              <w:rPr>
                <w:rFonts w:ascii="Times New Roman" w:hAnsi="Times New Roman" w:cs="Times New Roman"/>
                <w:sz w:val="18"/>
                <w:szCs w:val="18"/>
              </w:rPr>
            </w:pPr>
            <w:r>
              <w:rPr>
                <w:rFonts w:ascii="Times New Roman" w:hAnsi="Times New Roman" w:cs="Times New Roman"/>
                <w:sz w:val="18"/>
                <w:szCs w:val="18"/>
              </w:rPr>
              <w:t xml:space="preserve">                                      </w:t>
            </w:r>
            <w:r w:rsidR="00F05E2F" w:rsidRPr="00961E30">
              <w:rPr>
                <w:rFonts w:ascii="Times New Roman" w:hAnsi="Times New Roman" w:cs="Times New Roman"/>
                <w:sz w:val="18"/>
                <w:szCs w:val="18"/>
              </w:rPr>
              <w:t>(дата)</w:t>
            </w:r>
          </w:p>
          <w:p w:rsidR="00F05E2F" w:rsidRPr="00C14FA8" w:rsidRDefault="00F05E2F" w:rsidP="00E219F7">
            <w:pPr>
              <w:pStyle w:val="a7"/>
              <w:rPr>
                <w:rFonts w:ascii="Times New Roman" w:hAnsi="Times New Roman" w:cs="Times New Roman"/>
              </w:rPr>
            </w:pPr>
            <w:r w:rsidRPr="00C14FA8">
              <w:rPr>
                <w:rFonts w:ascii="Times New Roman" w:hAnsi="Times New Roman" w:cs="Times New Roman"/>
              </w:rPr>
              <w:t>_____________________________________</w:t>
            </w:r>
          </w:p>
          <w:p w:rsidR="00F05E2F" w:rsidRPr="00961E30" w:rsidRDefault="00961E30" w:rsidP="00E219F7">
            <w:pPr>
              <w:pStyle w:val="a7"/>
              <w:rPr>
                <w:rFonts w:ascii="Times New Roman" w:hAnsi="Times New Roman" w:cs="Times New Roman"/>
                <w:sz w:val="18"/>
                <w:szCs w:val="18"/>
              </w:rPr>
            </w:pPr>
            <w:r>
              <w:rPr>
                <w:rFonts w:ascii="Times New Roman" w:hAnsi="Times New Roman" w:cs="Times New Roman"/>
                <w:sz w:val="18"/>
                <w:szCs w:val="18"/>
              </w:rPr>
              <w:t xml:space="preserve">                                    </w:t>
            </w:r>
            <w:r w:rsidR="00F05E2F" w:rsidRPr="00961E30">
              <w:rPr>
                <w:rFonts w:ascii="Times New Roman" w:hAnsi="Times New Roman" w:cs="Times New Roman"/>
                <w:sz w:val="18"/>
                <w:szCs w:val="18"/>
              </w:rPr>
              <w:t>(</w:t>
            </w:r>
            <w:r>
              <w:rPr>
                <w:rFonts w:ascii="Times New Roman" w:hAnsi="Times New Roman" w:cs="Times New Roman"/>
                <w:sz w:val="18"/>
                <w:szCs w:val="18"/>
              </w:rPr>
              <w:t>ФИО</w:t>
            </w:r>
            <w:r w:rsidR="00F05E2F" w:rsidRPr="00961E30">
              <w:rPr>
                <w:rFonts w:ascii="Times New Roman" w:hAnsi="Times New Roman" w:cs="Times New Roman"/>
                <w:sz w:val="18"/>
                <w:szCs w:val="18"/>
              </w:rPr>
              <w:t>.)</w:t>
            </w:r>
          </w:p>
          <w:p w:rsidR="00F05E2F" w:rsidRPr="00961E30" w:rsidRDefault="00F05E2F" w:rsidP="00E219F7">
            <w:pPr>
              <w:pStyle w:val="a7"/>
              <w:rPr>
                <w:rFonts w:ascii="Times New Roman" w:hAnsi="Times New Roman" w:cs="Times New Roman"/>
                <w:sz w:val="18"/>
                <w:szCs w:val="18"/>
              </w:rPr>
            </w:pPr>
            <w:r w:rsidRPr="00961E30">
              <w:rPr>
                <w:rFonts w:ascii="Times New Roman" w:hAnsi="Times New Roman" w:cs="Times New Roman"/>
                <w:sz w:val="18"/>
                <w:szCs w:val="18"/>
              </w:rPr>
              <w:t>_____________________________________</w:t>
            </w:r>
          </w:p>
          <w:p w:rsidR="00F05E2F" w:rsidRPr="00C14FA8" w:rsidRDefault="00961E30" w:rsidP="00E219F7">
            <w:pPr>
              <w:pStyle w:val="a7"/>
              <w:rPr>
                <w:rFonts w:ascii="Times New Roman" w:hAnsi="Times New Roman" w:cs="Times New Roman"/>
              </w:rPr>
            </w:pPr>
            <w:r>
              <w:rPr>
                <w:rFonts w:ascii="Times New Roman" w:hAnsi="Times New Roman" w:cs="Times New Roman"/>
                <w:sz w:val="18"/>
                <w:szCs w:val="18"/>
              </w:rPr>
              <w:t xml:space="preserve">                                     </w:t>
            </w:r>
            <w:r w:rsidR="00F05E2F" w:rsidRPr="00961E30">
              <w:rPr>
                <w:rFonts w:ascii="Times New Roman" w:hAnsi="Times New Roman" w:cs="Times New Roman"/>
                <w:sz w:val="18"/>
                <w:szCs w:val="18"/>
              </w:rPr>
              <w:t>(подпись)</w:t>
            </w:r>
          </w:p>
        </w:tc>
        <w:tc>
          <w:tcPr>
            <w:tcW w:w="5010" w:type="dxa"/>
            <w:tcBorders>
              <w:top w:val="nil"/>
              <w:left w:val="nil"/>
              <w:bottom w:val="nil"/>
              <w:right w:val="nil"/>
            </w:tcBorders>
          </w:tcPr>
          <w:p w:rsidR="00F05E2F" w:rsidRPr="00C14FA8" w:rsidRDefault="00F05E2F" w:rsidP="00E219F7">
            <w:pPr>
              <w:pStyle w:val="a7"/>
              <w:rPr>
                <w:rFonts w:ascii="Times New Roman" w:hAnsi="Times New Roman" w:cs="Times New Roman"/>
              </w:rPr>
            </w:pPr>
          </w:p>
        </w:tc>
      </w:tr>
    </w:tbl>
    <w:p w:rsidR="00F05E2F" w:rsidRPr="00C14FA8" w:rsidRDefault="00F05E2F" w:rsidP="00F05E2F">
      <w:pPr>
        <w:rPr>
          <w:rFonts w:ascii="Times New Roman" w:hAnsi="Times New Roman" w:cs="Times New Roman"/>
          <w:sz w:val="24"/>
          <w:szCs w:val="24"/>
        </w:rPr>
      </w:pPr>
    </w:p>
    <w:p w:rsidR="00F05E2F" w:rsidRPr="00C14FA8" w:rsidRDefault="00F05E2F" w:rsidP="00F05E2F">
      <w:pPr>
        <w:rPr>
          <w:rFonts w:ascii="Times New Roman" w:hAnsi="Times New Roman" w:cs="Times New Roman"/>
          <w:sz w:val="24"/>
          <w:szCs w:val="24"/>
        </w:rPr>
      </w:pPr>
      <w:r w:rsidRPr="00C14FA8">
        <w:rPr>
          <w:rStyle w:val="a6"/>
          <w:rFonts w:ascii="Times New Roman" w:hAnsi="Times New Roman" w:cs="Times New Roman"/>
          <w:bCs/>
          <w:sz w:val="24"/>
          <w:szCs w:val="24"/>
        </w:rPr>
        <w:t>Особые</w:t>
      </w:r>
      <w:r w:rsidRPr="00C14FA8">
        <w:rPr>
          <w:rFonts w:ascii="Times New Roman" w:hAnsi="Times New Roman" w:cs="Times New Roman"/>
          <w:sz w:val="24"/>
          <w:szCs w:val="24"/>
        </w:rPr>
        <w:t xml:space="preserve"> </w:t>
      </w:r>
      <w:r w:rsidRPr="00C14FA8">
        <w:rPr>
          <w:rStyle w:val="a6"/>
          <w:rFonts w:ascii="Times New Roman" w:hAnsi="Times New Roman" w:cs="Times New Roman"/>
          <w:bCs/>
          <w:sz w:val="24"/>
          <w:szCs w:val="24"/>
        </w:rPr>
        <w:t>отметки</w:t>
      </w:r>
      <w:r w:rsidRPr="00C14FA8">
        <w:rPr>
          <w:rFonts w:ascii="Times New Roman" w:hAnsi="Times New Roman" w:cs="Times New Roman"/>
          <w:sz w:val="24"/>
          <w:szCs w:val="24"/>
        </w:rPr>
        <w:t>:</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74"/>
        <w:gridCol w:w="3474"/>
        <w:gridCol w:w="3117"/>
      </w:tblGrid>
      <w:tr w:rsidR="00F05E2F" w:rsidRPr="00C14FA8" w:rsidTr="00F05E2F">
        <w:tc>
          <w:tcPr>
            <w:tcW w:w="3474" w:type="dxa"/>
            <w:tcBorders>
              <w:top w:val="single" w:sz="4" w:space="0" w:color="auto"/>
              <w:bottom w:val="nil"/>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 xml:space="preserve">Срок действия продлен </w:t>
            </w:r>
            <w:proofErr w:type="gramStart"/>
            <w:r w:rsidRPr="00C14FA8">
              <w:rPr>
                <w:rFonts w:ascii="Times New Roman" w:hAnsi="Times New Roman" w:cs="Times New Roman"/>
              </w:rPr>
              <w:t>до</w:t>
            </w:r>
            <w:proofErr w:type="gramEnd"/>
            <w:r w:rsidRPr="00C14FA8">
              <w:rPr>
                <w:rFonts w:ascii="Times New Roman" w:hAnsi="Times New Roman" w:cs="Times New Roman"/>
              </w:rPr>
              <w:t>:</w:t>
            </w:r>
          </w:p>
        </w:tc>
        <w:tc>
          <w:tcPr>
            <w:tcW w:w="3474" w:type="dxa"/>
            <w:tcBorders>
              <w:top w:val="single" w:sz="4" w:space="0" w:color="auto"/>
              <w:left w:val="single" w:sz="4" w:space="0" w:color="auto"/>
              <w:bottom w:val="nil"/>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 xml:space="preserve">Срок действия продлен </w:t>
            </w:r>
            <w:proofErr w:type="gramStart"/>
            <w:r w:rsidRPr="00C14FA8">
              <w:rPr>
                <w:rFonts w:ascii="Times New Roman" w:hAnsi="Times New Roman" w:cs="Times New Roman"/>
              </w:rPr>
              <w:t>до</w:t>
            </w:r>
            <w:proofErr w:type="gramEnd"/>
            <w:r w:rsidRPr="00C14FA8">
              <w:rPr>
                <w:rFonts w:ascii="Times New Roman" w:hAnsi="Times New Roman" w:cs="Times New Roman"/>
              </w:rPr>
              <w:t>:</w:t>
            </w:r>
          </w:p>
        </w:tc>
        <w:tc>
          <w:tcPr>
            <w:tcW w:w="3117" w:type="dxa"/>
            <w:tcBorders>
              <w:top w:val="single" w:sz="4" w:space="0" w:color="auto"/>
              <w:left w:val="single" w:sz="4" w:space="0" w:color="auto"/>
              <w:bottom w:val="nil"/>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 xml:space="preserve">Срок действия продлен </w:t>
            </w:r>
            <w:proofErr w:type="gramStart"/>
            <w:r w:rsidRPr="00C14FA8">
              <w:rPr>
                <w:rFonts w:ascii="Times New Roman" w:hAnsi="Times New Roman" w:cs="Times New Roman"/>
              </w:rPr>
              <w:t>до</w:t>
            </w:r>
            <w:proofErr w:type="gramEnd"/>
            <w:r w:rsidRPr="00C14FA8">
              <w:rPr>
                <w:rFonts w:ascii="Times New Roman" w:hAnsi="Times New Roman" w:cs="Times New Roman"/>
              </w:rPr>
              <w:t>:</w:t>
            </w:r>
          </w:p>
        </w:tc>
      </w:tr>
      <w:tr w:rsidR="00F05E2F" w:rsidRPr="00C14FA8" w:rsidTr="00F05E2F">
        <w:tc>
          <w:tcPr>
            <w:tcW w:w="3474" w:type="dxa"/>
            <w:tcBorders>
              <w:top w:val="nil"/>
              <w:bottom w:val="nil"/>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"___"______________20__г.</w:t>
            </w:r>
          </w:p>
        </w:tc>
        <w:tc>
          <w:tcPr>
            <w:tcW w:w="3474" w:type="dxa"/>
            <w:tcBorders>
              <w:top w:val="nil"/>
              <w:left w:val="single" w:sz="4" w:space="0" w:color="auto"/>
              <w:bottom w:val="nil"/>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"___"______________20__г.</w:t>
            </w:r>
          </w:p>
        </w:tc>
        <w:tc>
          <w:tcPr>
            <w:tcW w:w="3117" w:type="dxa"/>
            <w:tcBorders>
              <w:top w:val="nil"/>
              <w:left w:val="single" w:sz="4" w:space="0" w:color="auto"/>
              <w:bottom w:val="nil"/>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"___"______________20__г.</w:t>
            </w:r>
          </w:p>
        </w:tc>
      </w:tr>
      <w:tr w:rsidR="00F05E2F" w:rsidRPr="00C14FA8" w:rsidTr="00F05E2F">
        <w:tc>
          <w:tcPr>
            <w:tcW w:w="3474" w:type="dxa"/>
            <w:tcBorders>
              <w:top w:val="nil"/>
              <w:bottom w:val="single" w:sz="4" w:space="0" w:color="auto"/>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МП</w:t>
            </w:r>
          </w:p>
        </w:tc>
        <w:tc>
          <w:tcPr>
            <w:tcW w:w="3474" w:type="dxa"/>
            <w:tcBorders>
              <w:top w:val="nil"/>
              <w:left w:val="single" w:sz="4" w:space="0" w:color="auto"/>
              <w:bottom w:val="single" w:sz="4" w:space="0" w:color="auto"/>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МП</w:t>
            </w:r>
          </w:p>
        </w:tc>
        <w:tc>
          <w:tcPr>
            <w:tcW w:w="3117" w:type="dxa"/>
            <w:tcBorders>
              <w:top w:val="nil"/>
              <w:left w:val="single" w:sz="4" w:space="0" w:color="auto"/>
              <w:bottom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МП</w:t>
            </w:r>
          </w:p>
        </w:tc>
      </w:tr>
      <w:tr w:rsidR="00F05E2F" w:rsidRPr="00C14FA8" w:rsidTr="00F05E2F">
        <w:tc>
          <w:tcPr>
            <w:tcW w:w="3474" w:type="dxa"/>
            <w:tcBorders>
              <w:top w:val="single" w:sz="4" w:space="0" w:color="auto"/>
              <w:left w:val="nil"/>
              <w:bottom w:val="single" w:sz="4" w:space="0" w:color="auto"/>
              <w:right w:val="single" w:sz="4" w:space="0" w:color="auto"/>
            </w:tcBorders>
          </w:tcPr>
          <w:p w:rsidR="00F05E2F" w:rsidRPr="00C14FA8" w:rsidRDefault="00F05E2F" w:rsidP="00E219F7">
            <w:pPr>
              <w:pStyle w:val="a7"/>
              <w:rPr>
                <w:rFonts w:ascii="Times New Roman" w:hAnsi="Times New Roman" w:cs="Times New Roman"/>
              </w:rPr>
            </w:pPr>
          </w:p>
        </w:tc>
        <w:tc>
          <w:tcPr>
            <w:tcW w:w="3474" w:type="dxa"/>
            <w:tcBorders>
              <w:top w:val="single" w:sz="4" w:space="0" w:color="auto"/>
              <w:left w:val="single" w:sz="4" w:space="0" w:color="auto"/>
              <w:bottom w:val="single" w:sz="4" w:space="0" w:color="auto"/>
              <w:right w:val="nil"/>
            </w:tcBorders>
          </w:tcPr>
          <w:p w:rsidR="00F05E2F" w:rsidRPr="00C14FA8" w:rsidRDefault="00F05E2F" w:rsidP="00E219F7">
            <w:pPr>
              <w:pStyle w:val="a7"/>
              <w:rPr>
                <w:rFonts w:ascii="Times New Roman" w:hAnsi="Times New Roman" w:cs="Times New Roman"/>
              </w:rPr>
            </w:pPr>
          </w:p>
        </w:tc>
        <w:tc>
          <w:tcPr>
            <w:tcW w:w="3117" w:type="dxa"/>
            <w:tcBorders>
              <w:top w:val="single" w:sz="4" w:space="0" w:color="auto"/>
              <w:left w:val="nil"/>
              <w:bottom w:val="single" w:sz="4" w:space="0" w:color="auto"/>
              <w:right w:val="nil"/>
            </w:tcBorders>
          </w:tcPr>
          <w:p w:rsidR="00F05E2F" w:rsidRPr="00C14FA8" w:rsidRDefault="00F05E2F" w:rsidP="00E219F7">
            <w:pPr>
              <w:pStyle w:val="a7"/>
              <w:rPr>
                <w:rFonts w:ascii="Times New Roman" w:hAnsi="Times New Roman" w:cs="Times New Roman"/>
              </w:rPr>
            </w:pPr>
          </w:p>
        </w:tc>
      </w:tr>
      <w:tr w:rsidR="00F05E2F" w:rsidRPr="00C14FA8" w:rsidTr="00F05E2F">
        <w:tc>
          <w:tcPr>
            <w:tcW w:w="3474" w:type="dxa"/>
            <w:tcBorders>
              <w:top w:val="single" w:sz="4" w:space="0" w:color="auto"/>
              <w:bottom w:val="nil"/>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 xml:space="preserve">Срок действия продлен </w:t>
            </w:r>
            <w:proofErr w:type="gramStart"/>
            <w:r w:rsidRPr="00C14FA8">
              <w:rPr>
                <w:rFonts w:ascii="Times New Roman" w:hAnsi="Times New Roman" w:cs="Times New Roman"/>
              </w:rPr>
              <w:t>до</w:t>
            </w:r>
            <w:proofErr w:type="gramEnd"/>
            <w:r w:rsidRPr="00C14FA8">
              <w:rPr>
                <w:rFonts w:ascii="Times New Roman" w:hAnsi="Times New Roman" w:cs="Times New Roman"/>
              </w:rPr>
              <w:t>:</w:t>
            </w:r>
          </w:p>
        </w:tc>
        <w:tc>
          <w:tcPr>
            <w:tcW w:w="3474" w:type="dxa"/>
            <w:tcBorders>
              <w:top w:val="single" w:sz="4" w:space="0" w:color="auto"/>
              <w:left w:val="single" w:sz="4" w:space="0" w:color="auto"/>
              <w:bottom w:val="nil"/>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 xml:space="preserve">Срок действия продлен </w:t>
            </w:r>
            <w:proofErr w:type="gramStart"/>
            <w:r w:rsidRPr="00C14FA8">
              <w:rPr>
                <w:rFonts w:ascii="Times New Roman" w:hAnsi="Times New Roman" w:cs="Times New Roman"/>
              </w:rPr>
              <w:t>до</w:t>
            </w:r>
            <w:proofErr w:type="gramEnd"/>
            <w:r w:rsidRPr="00C14FA8">
              <w:rPr>
                <w:rFonts w:ascii="Times New Roman" w:hAnsi="Times New Roman" w:cs="Times New Roman"/>
              </w:rPr>
              <w:t>:</w:t>
            </w:r>
          </w:p>
        </w:tc>
        <w:tc>
          <w:tcPr>
            <w:tcW w:w="3117" w:type="dxa"/>
            <w:tcBorders>
              <w:top w:val="single" w:sz="4" w:space="0" w:color="auto"/>
              <w:left w:val="single" w:sz="4" w:space="0" w:color="auto"/>
              <w:bottom w:val="nil"/>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 xml:space="preserve">Срок действия продлен </w:t>
            </w:r>
            <w:proofErr w:type="gramStart"/>
            <w:r w:rsidRPr="00C14FA8">
              <w:rPr>
                <w:rFonts w:ascii="Times New Roman" w:hAnsi="Times New Roman" w:cs="Times New Roman"/>
              </w:rPr>
              <w:t>до</w:t>
            </w:r>
            <w:proofErr w:type="gramEnd"/>
            <w:r w:rsidRPr="00C14FA8">
              <w:rPr>
                <w:rFonts w:ascii="Times New Roman" w:hAnsi="Times New Roman" w:cs="Times New Roman"/>
              </w:rPr>
              <w:t>:</w:t>
            </w:r>
          </w:p>
        </w:tc>
      </w:tr>
      <w:tr w:rsidR="00F05E2F" w:rsidRPr="00C14FA8" w:rsidTr="00F05E2F">
        <w:tc>
          <w:tcPr>
            <w:tcW w:w="3474" w:type="dxa"/>
            <w:tcBorders>
              <w:top w:val="nil"/>
              <w:bottom w:val="nil"/>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"___"______________20__г.</w:t>
            </w:r>
          </w:p>
        </w:tc>
        <w:tc>
          <w:tcPr>
            <w:tcW w:w="3474" w:type="dxa"/>
            <w:tcBorders>
              <w:top w:val="nil"/>
              <w:left w:val="single" w:sz="4" w:space="0" w:color="auto"/>
              <w:bottom w:val="nil"/>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"___"______________20__г.</w:t>
            </w:r>
          </w:p>
        </w:tc>
        <w:tc>
          <w:tcPr>
            <w:tcW w:w="3117" w:type="dxa"/>
            <w:tcBorders>
              <w:top w:val="nil"/>
              <w:left w:val="single" w:sz="4" w:space="0" w:color="auto"/>
              <w:bottom w:val="nil"/>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"___"______________20__г.</w:t>
            </w:r>
          </w:p>
        </w:tc>
      </w:tr>
      <w:tr w:rsidR="00F05E2F" w:rsidRPr="00C14FA8" w:rsidTr="00F05E2F">
        <w:tc>
          <w:tcPr>
            <w:tcW w:w="3474" w:type="dxa"/>
            <w:tcBorders>
              <w:top w:val="nil"/>
              <w:bottom w:val="single" w:sz="4" w:space="0" w:color="auto"/>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МП</w:t>
            </w:r>
          </w:p>
        </w:tc>
        <w:tc>
          <w:tcPr>
            <w:tcW w:w="3474" w:type="dxa"/>
            <w:tcBorders>
              <w:top w:val="nil"/>
              <w:left w:val="single" w:sz="4" w:space="0" w:color="auto"/>
              <w:bottom w:val="single" w:sz="4" w:space="0" w:color="auto"/>
              <w:right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МП</w:t>
            </w:r>
          </w:p>
        </w:tc>
        <w:tc>
          <w:tcPr>
            <w:tcW w:w="3117" w:type="dxa"/>
            <w:tcBorders>
              <w:top w:val="nil"/>
              <w:left w:val="single" w:sz="4" w:space="0" w:color="auto"/>
              <w:bottom w:val="single" w:sz="4" w:space="0" w:color="auto"/>
            </w:tcBorders>
          </w:tcPr>
          <w:p w:rsidR="00F05E2F" w:rsidRPr="00C14FA8" w:rsidRDefault="00F05E2F" w:rsidP="00E219F7">
            <w:pPr>
              <w:pStyle w:val="a7"/>
              <w:jc w:val="center"/>
              <w:rPr>
                <w:rFonts w:ascii="Times New Roman" w:hAnsi="Times New Roman" w:cs="Times New Roman"/>
              </w:rPr>
            </w:pPr>
            <w:r w:rsidRPr="00C14FA8">
              <w:rPr>
                <w:rFonts w:ascii="Times New Roman" w:hAnsi="Times New Roman" w:cs="Times New Roman"/>
              </w:rPr>
              <w:t>МП</w:t>
            </w:r>
          </w:p>
        </w:tc>
      </w:tr>
    </w:tbl>
    <w:p w:rsidR="00F05E2F" w:rsidRDefault="00F05E2F" w:rsidP="00327EFC"/>
    <w:sectPr w:rsidR="00F05E2F" w:rsidSect="006529D8">
      <w:pgSz w:w="11906" w:h="16838"/>
      <w:pgMar w:top="709"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F38FB"/>
    <w:multiLevelType w:val="multilevel"/>
    <w:tmpl w:val="44107FF4"/>
    <w:lvl w:ilvl="0">
      <w:start w:val="1"/>
      <w:numFmt w:val="decimal"/>
      <w:lvlText w:val="%1."/>
      <w:lvlJc w:val="left"/>
      <w:pPr>
        <w:ind w:left="1916" w:hanging="1065"/>
      </w:pPr>
    </w:lvl>
    <w:lvl w:ilvl="1">
      <w:start w:val="1"/>
      <w:numFmt w:val="decimal"/>
      <w:isLgl/>
      <w:lvlText w:val="%1.%2."/>
      <w:lvlJc w:val="left"/>
      <w:pPr>
        <w:ind w:left="1711" w:hanging="720"/>
      </w:pPr>
    </w:lvl>
    <w:lvl w:ilvl="2">
      <w:start w:val="1"/>
      <w:numFmt w:val="decimal"/>
      <w:isLgl/>
      <w:lvlText w:val="%1.%2.%3."/>
      <w:lvlJc w:val="left"/>
      <w:pPr>
        <w:ind w:left="1711" w:hanging="720"/>
      </w:pPr>
    </w:lvl>
    <w:lvl w:ilvl="3">
      <w:start w:val="1"/>
      <w:numFmt w:val="decimal"/>
      <w:isLgl/>
      <w:lvlText w:val="%1.%2.%3.%4."/>
      <w:lvlJc w:val="left"/>
      <w:pPr>
        <w:ind w:left="2071" w:hanging="1080"/>
      </w:pPr>
    </w:lvl>
    <w:lvl w:ilvl="4">
      <w:start w:val="1"/>
      <w:numFmt w:val="decimal"/>
      <w:isLgl/>
      <w:lvlText w:val="%1.%2.%3.%4.%5."/>
      <w:lvlJc w:val="left"/>
      <w:pPr>
        <w:ind w:left="2071" w:hanging="1080"/>
      </w:pPr>
    </w:lvl>
    <w:lvl w:ilvl="5">
      <w:start w:val="1"/>
      <w:numFmt w:val="decimal"/>
      <w:isLgl/>
      <w:lvlText w:val="%1.%2.%3.%4.%5.%6."/>
      <w:lvlJc w:val="left"/>
      <w:pPr>
        <w:ind w:left="2431" w:hanging="1440"/>
      </w:pPr>
    </w:lvl>
    <w:lvl w:ilvl="6">
      <w:start w:val="1"/>
      <w:numFmt w:val="decimal"/>
      <w:isLgl/>
      <w:lvlText w:val="%1.%2.%3.%4.%5.%6.%7."/>
      <w:lvlJc w:val="left"/>
      <w:pPr>
        <w:ind w:left="2791" w:hanging="1800"/>
      </w:pPr>
    </w:lvl>
    <w:lvl w:ilvl="7">
      <w:start w:val="1"/>
      <w:numFmt w:val="decimal"/>
      <w:isLgl/>
      <w:lvlText w:val="%1.%2.%3.%4.%5.%6.%7.%8."/>
      <w:lvlJc w:val="left"/>
      <w:pPr>
        <w:ind w:left="2791" w:hanging="1800"/>
      </w:pPr>
    </w:lvl>
    <w:lvl w:ilvl="8">
      <w:start w:val="1"/>
      <w:numFmt w:val="decimal"/>
      <w:isLgl/>
      <w:lvlText w:val="%1.%2.%3.%4.%5.%6.%7.%8.%9."/>
      <w:lvlJc w:val="left"/>
      <w:pPr>
        <w:ind w:left="3151"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54E"/>
    <w:rsid w:val="00067F76"/>
    <w:rsid w:val="00095798"/>
    <w:rsid w:val="000E4480"/>
    <w:rsid w:val="00157D12"/>
    <w:rsid w:val="00165451"/>
    <w:rsid w:val="00167C85"/>
    <w:rsid w:val="001962D7"/>
    <w:rsid w:val="00196F36"/>
    <w:rsid w:val="001B5894"/>
    <w:rsid w:val="001D1C81"/>
    <w:rsid w:val="001E1A3F"/>
    <w:rsid w:val="002131E8"/>
    <w:rsid w:val="002331CA"/>
    <w:rsid w:val="00237F7F"/>
    <w:rsid w:val="002D769B"/>
    <w:rsid w:val="00327EFC"/>
    <w:rsid w:val="00371471"/>
    <w:rsid w:val="003A1FFC"/>
    <w:rsid w:val="003A54BA"/>
    <w:rsid w:val="003D5F37"/>
    <w:rsid w:val="003E3068"/>
    <w:rsid w:val="0040407F"/>
    <w:rsid w:val="004205F9"/>
    <w:rsid w:val="0047595D"/>
    <w:rsid w:val="004812A4"/>
    <w:rsid w:val="00557C95"/>
    <w:rsid w:val="00573D27"/>
    <w:rsid w:val="00574220"/>
    <w:rsid w:val="00586024"/>
    <w:rsid w:val="005B1A39"/>
    <w:rsid w:val="005D38A5"/>
    <w:rsid w:val="005E182F"/>
    <w:rsid w:val="005E461F"/>
    <w:rsid w:val="00633CFB"/>
    <w:rsid w:val="00640C49"/>
    <w:rsid w:val="006529D8"/>
    <w:rsid w:val="00653536"/>
    <w:rsid w:val="00675555"/>
    <w:rsid w:val="006D3FC4"/>
    <w:rsid w:val="006D63F3"/>
    <w:rsid w:val="007107D1"/>
    <w:rsid w:val="007764F2"/>
    <w:rsid w:val="007A42BE"/>
    <w:rsid w:val="00864792"/>
    <w:rsid w:val="008852DA"/>
    <w:rsid w:val="008A6153"/>
    <w:rsid w:val="008D6740"/>
    <w:rsid w:val="008E74F3"/>
    <w:rsid w:val="0094487F"/>
    <w:rsid w:val="00961E30"/>
    <w:rsid w:val="0096254E"/>
    <w:rsid w:val="00981CF9"/>
    <w:rsid w:val="0099406E"/>
    <w:rsid w:val="009A32E6"/>
    <w:rsid w:val="009D1DE7"/>
    <w:rsid w:val="009D3507"/>
    <w:rsid w:val="00AC6CF6"/>
    <w:rsid w:val="00AC7A44"/>
    <w:rsid w:val="00AE3A7E"/>
    <w:rsid w:val="00B01F30"/>
    <w:rsid w:val="00B04B58"/>
    <w:rsid w:val="00B137DD"/>
    <w:rsid w:val="00BA269E"/>
    <w:rsid w:val="00BC00B6"/>
    <w:rsid w:val="00C0517A"/>
    <w:rsid w:val="00C14FA8"/>
    <w:rsid w:val="00C57A09"/>
    <w:rsid w:val="00CC2E42"/>
    <w:rsid w:val="00D10F9E"/>
    <w:rsid w:val="00D32BDA"/>
    <w:rsid w:val="00D4032F"/>
    <w:rsid w:val="00D45AE6"/>
    <w:rsid w:val="00D63B7D"/>
    <w:rsid w:val="00D77A04"/>
    <w:rsid w:val="00DF47F4"/>
    <w:rsid w:val="00E219F7"/>
    <w:rsid w:val="00E26B97"/>
    <w:rsid w:val="00E41506"/>
    <w:rsid w:val="00E52446"/>
    <w:rsid w:val="00E979D3"/>
    <w:rsid w:val="00F056A5"/>
    <w:rsid w:val="00F05E2F"/>
    <w:rsid w:val="00F27EC2"/>
    <w:rsid w:val="00F75F40"/>
    <w:rsid w:val="00FC0628"/>
    <w:rsid w:val="00FF4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05E2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B01F3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semiHidden/>
    <w:unhideWhenUsed/>
    <w:qFormat/>
    <w:rsid w:val="002331CA"/>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2BD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32BDA"/>
    <w:rPr>
      <w:rFonts w:ascii="Segoe UI" w:hAnsi="Segoe UI" w:cs="Segoe UI"/>
      <w:sz w:val="18"/>
      <w:szCs w:val="18"/>
    </w:rPr>
  </w:style>
  <w:style w:type="character" w:customStyle="1" w:styleId="30">
    <w:name w:val="Заголовок 3 Знак"/>
    <w:basedOn w:val="a0"/>
    <w:link w:val="3"/>
    <w:semiHidden/>
    <w:rsid w:val="002331CA"/>
    <w:rPr>
      <w:rFonts w:ascii="Cambria" w:eastAsia="Times New Roman" w:hAnsi="Cambria" w:cs="Times New Roman"/>
      <w:b/>
      <w:bCs/>
      <w:sz w:val="26"/>
      <w:szCs w:val="26"/>
      <w:lang w:eastAsia="ru-RU"/>
    </w:rPr>
  </w:style>
  <w:style w:type="character" w:customStyle="1" w:styleId="a5">
    <w:name w:val="Гипертекстовая ссылка"/>
    <w:basedOn w:val="a0"/>
    <w:uiPriority w:val="99"/>
    <w:rsid w:val="005E182F"/>
    <w:rPr>
      <w:rFonts w:cs="Times New Roman"/>
      <w:b w:val="0"/>
      <w:color w:val="106BBE"/>
    </w:rPr>
  </w:style>
  <w:style w:type="character" w:customStyle="1" w:styleId="10">
    <w:name w:val="Заголовок 1 Знак"/>
    <w:basedOn w:val="a0"/>
    <w:link w:val="1"/>
    <w:uiPriority w:val="9"/>
    <w:rsid w:val="00F05E2F"/>
    <w:rPr>
      <w:rFonts w:asciiTheme="majorHAnsi" w:eastAsiaTheme="majorEastAsia" w:hAnsiTheme="majorHAnsi" w:cstheme="majorBidi"/>
      <w:b/>
      <w:bCs/>
      <w:color w:val="2E74B5" w:themeColor="accent1" w:themeShade="BF"/>
      <w:sz w:val="28"/>
      <w:szCs w:val="28"/>
    </w:rPr>
  </w:style>
  <w:style w:type="character" w:customStyle="1" w:styleId="a6">
    <w:name w:val="Цветовое выделение"/>
    <w:uiPriority w:val="99"/>
    <w:rsid w:val="00F05E2F"/>
    <w:rPr>
      <w:b/>
      <w:color w:val="26282F"/>
    </w:rPr>
  </w:style>
  <w:style w:type="paragraph" w:customStyle="1" w:styleId="a7">
    <w:name w:val="Нормальный (таблица)"/>
    <w:basedOn w:val="a"/>
    <w:next w:val="a"/>
    <w:uiPriority w:val="99"/>
    <w:rsid w:val="00F05E2F"/>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styleId="a8">
    <w:name w:val="No Spacing"/>
    <w:uiPriority w:val="1"/>
    <w:qFormat/>
    <w:rsid w:val="00D4032F"/>
    <w:pPr>
      <w:spacing w:after="0" w:line="240" w:lineRule="auto"/>
    </w:pPr>
  </w:style>
  <w:style w:type="character" w:customStyle="1" w:styleId="20">
    <w:name w:val="Заголовок 2 Знак"/>
    <w:basedOn w:val="a0"/>
    <w:link w:val="2"/>
    <w:uiPriority w:val="9"/>
    <w:semiHidden/>
    <w:rsid w:val="00B01F30"/>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05E2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B01F3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semiHidden/>
    <w:unhideWhenUsed/>
    <w:qFormat/>
    <w:rsid w:val="002331CA"/>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2BD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32BDA"/>
    <w:rPr>
      <w:rFonts w:ascii="Segoe UI" w:hAnsi="Segoe UI" w:cs="Segoe UI"/>
      <w:sz w:val="18"/>
      <w:szCs w:val="18"/>
    </w:rPr>
  </w:style>
  <w:style w:type="character" w:customStyle="1" w:styleId="30">
    <w:name w:val="Заголовок 3 Знак"/>
    <w:basedOn w:val="a0"/>
    <w:link w:val="3"/>
    <w:semiHidden/>
    <w:rsid w:val="002331CA"/>
    <w:rPr>
      <w:rFonts w:ascii="Cambria" w:eastAsia="Times New Roman" w:hAnsi="Cambria" w:cs="Times New Roman"/>
      <w:b/>
      <w:bCs/>
      <w:sz w:val="26"/>
      <w:szCs w:val="26"/>
      <w:lang w:eastAsia="ru-RU"/>
    </w:rPr>
  </w:style>
  <w:style w:type="character" w:customStyle="1" w:styleId="a5">
    <w:name w:val="Гипертекстовая ссылка"/>
    <w:basedOn w:val="a0"/>
    <w:uiPriority w:val="99"/>
    <w:rsid w:val="005E182F"/>
    <w:rPr>
      <w:rFonts w:cs="Times New Roman"/>
      <w:b w:val="0"/>
      <w:color w:val="106BBE"/>
    </w:rPr>
  </w:style>
  <w:style w:type="character" w:customStyle="1" w:styleId="10">
    <w:name w:val="Заголовок 1 Знак"/>
    <w:basedOn w:val="a0"/>
    <w:link w:val="1"/>
    <w:uiPriority w:val="9"/>
    <w:rsid w:val="00F05E2F"/>
    <w:rPr>
      <w:rFonts w:asciiTheme="majorHAnsi" w:eastAsiaTheme="majorEastAsia" w:hAnsiTheme="majorHAnsi" w:cstheme="majorBidi"/>
      <w:b/>
      <w:bCs/>
      <w:color w:val="2E74B5" w:themeColor="accent1" w:themeShade="BF"/>
      <w:sz w:val="28"/>
      <w:szCs w:val="28"/>
    </w:rPr>
  </w:style>
  <w:style w:type="character" w:customStyle="1" w:styleId="a6">
    <w:name w:val="Цветовое выделение"/>
    <w:uiPriority w:val="99"/>
    <w:rsid w:val="00F05E2F"/>
    <w:rPr>
      <w:b/>
      <w:color w:val="26282F"/>
    </w:rPr>
  </w:style>
  <w:style w:type="paragraph" w:customStyle="1" w:styleId="a7">
    <w:name w:val="Нормальный (таблица)"/>
    <w:basedOn w:val="a"/>
    <w:next w:val="a"/>
    <w:uiPriority w:val="99"/>
    <w:rsid w:val="00F05E2F"/>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styleId="a8">
    <w:name w:val="No Spacing"/>
    <w:uiPriority w:val="1"/>
    <w:qFormat/>
    <w:rsid w:val="00D4032F"/>
    <w:pPr>
      <w:spacing w:after="0" w:line="240" w:lineRule="auto"/>
    </w:pPr>
  </w:style>
  <w:style w:type="character" w:customStyle="1" w:styleId="20">
    <w:name w:val="Заголовок 2 Знак"/>
    <w:basedOn w:val="a0"/>
    <w:link w:val="2"/>
    <w:uiPriority w:val="9"/>
    <w:semiHidden/>
    <w:rsid w:val="00B01F30"/>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907415">
      <w:bodyDiv w:val="1"/>
      <w:marLeft w:val="0"/>
      <w:marRight w:val="0"/>
      <w:marTop w:val="0"/>
      <w:marBottom w:val="0"/>
      <w:divBdr>
        <w:top w:val="none" w:sz="0" w:space="0" w:color="auto"/>
        <w:left w:val="none" w:sz="0" w:space="0" w:color="auto"/>
        <w:bottom w:val="none" w:sz="0" w:space="0" w:color="auto"/>
        <w:right w:val="none" w:sz="0" w:space="0" w:color="auto"/>
      </w:divBdr>
      <w:divsChild>
        <w:div w:id="385296612">
          <w:marLeft w:val="0"/>
          <w:marRight w:val="0"/>
          <w:marTop w:val="0"/>
          <w:marBottom w:val="0"/>
          <w:divBdr>
            <w:top w:val="none" w:sz="0" w:space="0" w:color="auto"/>
            <w:left w:val="none" w:sz="0" w:space="0" w:color="auto"/>
            <w:bottom w:val="none" w:sz="0" w:space="0" w:color="auto"/>
            <w:right w:val="none" w:sz="0" w:space="0" w:color="auto"/>
          </w:divBdr>
        </w:div>
        <w:div w:id="1410426041">
          <w:marLeft w:val="0"/>
          <w:marRight w:val="0"/>
          <w:marTop w:val="0"/>
          <w:marBottom w:val="0"/>
          <w:divBdr>
            <w:top w:val="none" w:sz="0" w:space="0" w:color="auto"/>
            <w:left w:val="none" w:sz="0" w:space="0" w:color="auto"/>
            <w:bottom w:val="none" w:sz="0" w:space="0" w:color="auto"/>
            <w:right w:val="none" w:sz="0" w:space="0" w:color="auto"/>
          </w:divBdr>
        </w:div>
        <w:div w:id="948581030">
          <w:marLeft w:val="0"/>
          <w:marRight w:val="0"/>
          <w:marTop w:val="0"/>
          <w:marBottom w:val="0"/>
          <w:divBdr>
            <w:top w:val="none" w:sz="0" w:space="0" w:color="auto"/>
            <w:left w:val="none" w:sz="0" w:space="0" w:color="auto"/>
            <w:bottom w:val="none" w:sz="0" w:space="0" w:color="auto"/>
            <w:right w:val="none" w:sz="0" w:space="0" w:color="auto"/>
          </w:divBdr>
        </w:div>
        <w:div w:id="629019024">
          <w:marLeft w:val="0"/>
          <w:marRight w:val="0"/>
          <w:marTop w:val="0"/>
          <w:marBottom w:val="0"/>
          <w:divBdr>
            <w:top w:val="none" w:sz="0" w:space="0" w:color="auto"/>
            <w:left w:val="none" w:sz="0" w:space="0" w:color="auto"/>
            <w:bottom w:val="none" w:sz="0" w:space="0" w:color="auto"/>
            <w:right w:val="none" w:sz="0" w:space="0" w:color="auto"/>
          </w:divBdr>
        </w:div>
        <w:div w:id="1208570337">
          <w:marLeft w:val="0"/>
          <w:marRight w:val="0"/>
          <w:marTop w:val="0"/>
          <w:marBottom w:val="0"/>
          <w:divBdr>
            <w:top w:val="none" w:sz="0" w:space="0" w:color="auto"/>
            <w:left w:val="none" w:sz="0" w:space="0" w:color="auto"/>
            <w:bottom w:val="none" w:sz="0" w:space="0" w:color="auto"/>
            <w:right w:val="none" w:sz="0" w:space="0" w:color="auto"/>
          </w:divBdr>
        </w:div>
        <w:div w:id="1010840579">
          <w:marLeft w:val="0"/>
          <w:marRight w:val="0"/>
          <w:marTop w:val="0"/>
          <w:marBottom w:val="0"/>
          <w:divBdr>
            <w:top w:val="none" w:sz="0" w:space="0" w:color="auto"/>
            <w:left w:val="none" w:sz="0" w:space="0" w:color="auto"/>
            <w:bottom w:val="none" w:sz="0" w:space="0" w:color="auto"/>
            <w:right w:val="none" w:sz="0" w:space="0" w:color="auto"/>
          </w:divBdr>
        </w:div>
        <w:div w:id="2122870121">
          <w:marLeft w:val="0"/>
          <w:marRight w:val="0"/>
          <w:marTop w:val="0"/>
          <w:marBottom w:val="0"/>
          <w:divBdr>
            <w:top w:val="none" w:sz="0" w:space="0" w:color="auto"/>
            <w:left w:val="none" w:sz="0" w:space="0" w:color="auto"/>
            <w:bottom w:val="none" w:sz="0" w:space="0" w:color="auto"/>
            <w:right w:val="none" w:sz="0" w:space="0" w:color="auto"/>
          </w:divBdr>
        </w:div>
        <w:div w:id="1848976676">
          <w:marLeft w:val="0"/>
          <w:marRight w:val="0"/>
          <w:marTop w:val="0"/>
          <w:marBottom w:val="0"/>
          <w:divBdr>
            <w:top w:val="none" w:sz="0" w:space="0" w:color="auto"/>
            <w:left w:val="none" w:sz="0" w:space="0" w:color="auto"/>
            <w:bottom w:val="none" w:sz="0" w:space="0" w:color="auto"/>
            <w:right w:val="none" w:sz="0" w:space="0" w:color="auto"/>
          </w:divBdr>
        </w:div>
        <w:div w:id="1465125338">
          <w:marLeft w:val="0"/>
          <w:marRight w:val="0"/>
          <w:marTop w:val="0"/>
          <w:marBottom w:val="0"/>
          <w:divBdr>
            <w:top w:val="none" w:sz="0" w:space="0" w:color="auto"/>
            <w:left w:val="none" w:sz="0" w:space="0" w:color="auto"/>
            <w:bottom w:val="none" w:sz="0" w:space="0" w:color="auto"/>
            <w:right w:val="none" w:sz="0" w:space="0" w:color="auto"/>
          </w:divBdr>
        </w:div>
        <w:div w:id="62989629">
          <w:marLeft w:val="0"/>
          <w:marRight w:val="0"/>
          <w:marTop w:val="0"/>
          <w:marBottom w:val="0"/>
          <w:divBdr>
            <w:top w:val="none" w:sz="0" w:space="0" w:color="auto"/>
            <w:left w:val="none" w:sz="0" w:space="0" w:color="auto"/>
            <w:bottom w:val="none" w:sz="0" w:space="0" w:color="auto"/>
            <w:right w:val="none" w:sz="0" w:space="0" w:color="auto"/>
          </w:divBdr>
        </w:div>
        <w:div w:id="972053322">
          <w:marLeft w:val="0"/>
          <w:marRight w:val="0"/>
          <w:marTop w:val="0"/>
          <w:marBottom w:val="0"/>
          <w:divBdr>
            <w:top w:val="none" w:sz="0" w:space="0" w:color="auto"/>
            <w:left w:val="none" w:sz="0" w:space="0" w:color="auto"/>
            <w:bottom w:val="none" w:sz="0" w:space="0" w:color="auto"/>
            <w:right w:val="none" w:sz="0" w:space="0" w:color="auto"/>
          </w:divBdr>
        </w:div>
      </w:divsChild>
    </w:div>
    <w:div w:id="1921870285">
      <w:bodyDiv w:val="1"/>
      <w:marLeft w:val="0"/>
      <w:marRight w:val="0"/>
      <w:marTop w:val="0"/>
      <w:marBottom w:val="0"/>
      <w:divBdr>
        <w:top w:val="none" w:sz="0" w:space="0" w:color="auto"/>
        <w:left w:val="none" w:sz="0" w:space="0" w:color="auto"/>
        <w:bottom w:val="none" w:sz="0" w:space="0" w:color="auto"/>
        <w:right w:val="none" w:sz="0" w:space="0" w:color="auto"/>
      </w:divBdr>
    </w:div>
    <w:div w:id="2060011580">
      <w:bodyDiv w:val="1"/>
      <w:marLeft w:val="0"/>
      <w:marRight w:val="0"/>
      <w:marTop w:val="0"/>
      <w:marBottom w:val="0"/>
      <w:divBdr>
        <w:top w:val="none" w:sz="0" w:space="0" w:color="auto"/>
        <w:left w:val="none" w:sz="0" w:space="0" w:color="auto"/>
        <w:bottom w:val="none" w:sz="0" w:space="0" w:color="auto"/>
        <w:right w:val="none" w:sz="0" w:space="0" w:color="auto"/>
      </w:divBdr>
      <w:divsChild>
        <w:div w:id="1168789795">
          <w:marLeft w:val="0"/>
          <w:marRight w:val="0"/>
          <w:marTop w:val="0"/>
          <w:marBottom w:val="0"/>
          <w:divBdr>
            <w:top w:val="none" w:sz="0" w:space="0" w:color="auto"/>
            <w:left w:val="none" w:sz="0" w:space="0" w:color="auto"/>
            <w:bottom w:val="none" w:sz="0" w:space="0" w:color="auto"/>
            <w:right w:val="none" w:sz="0" w:space="0" w:color="auto"/>
          </w:divBdr>
        </w:div>
        <w:div w:id="1243416899">
          <w:marLeft w:val="0"/>
          <w:marRight w:val="0"/>
          <w:marTop w:val="0"/>
          <w:marBottom w:val="0"/>
          <w:divBdr>
            <w:top w:val="none" w:sz="0" w:space="0" w:color="auto"/>
            <w:left w:val="none" w:sz="0" w:space="0" w:color="auto"/>
            <w:bottom w:val="none" w:sz="0" w:space="0" w:color="auto"/>
            <w:right w:val="none" w:sz="0" w:space="0" w:color="auto"/>
          </w:divBdr>
        </w:div>
        <w:div w:id="1694764367">
          <w:marLeft w:val="0"/>
          <w:marRight w:val="0"/>
          <w:marTop w:val="0"/>
          <w:marBottom w:val="0"/>
          <w:divBdr>
            <w:top w:val="none" w:sz="0" w:space="0" w:color="auto"/>
            <w:left w:val="none" w:sz="0" w:space="0" w:color="auto"/>
            <w:bottom w:val="none" w:sz="0" w:space="0" w:color="auto"/>
            <w:right w:val="none" w:sz="0" w:space="0" w:color="auto"/>
          </w:divBdr>
        </w:div>
        <w:div w:id="261308014">
          <w:marLeft w:val="0"/>
          <w:marRight w:val="0"/>
          <w:marTop w:val="0"/>
          <w:marBottom w:val="0"/>
          <w:divBdr>
            <w:top w:val="none" w:sz="0" w:space="0" w:color="auto"/>
            <w:left w:val="none" w:sz="0" w:space="0" w:color="auto"/>
            <w:bottom w:val="none" w:sz="0" w:space="0" w:color="auto"/>
            <w:right w:val="none" w:sz="0" w:space="0" w:color="auto"/>
          </w:divBdr>
        </w:div>
        <w:div w:id="337922983">
          <w:marLeft w:val="0"/>
          <w:marRight w:val="0"/>
          <w:marTop w:val="0"/>
          <w:marBottom w:val="0"/>
          <w:divBdr>
            <w:top w:val="none" w:sz="0" w:space="0" w:color="auto"/>
            <w:left w:val="none" w:sz="0" w:space="0" w:color="auto"/>
            <w:bottom w:val="none" w:sz="0" w:space="0" w:color="auto"/>
            <w:right w:val="none" w:sz="0" w:space="0" w:color="auto"/>
          </w:divBdr>
        </w:div>
        <w:div w:id="1628925697">
          <w:marLeft w:val="0"/>
          <w:marRight w:val="0"/>
          <w:marTop w:val="0"/>
          <w:marBottom w:val="0"/>
          <w:divBdr>
            <w:top w:val="none" w:sz="0" w:space="0" w:color="auto"/>
            <w:left w:val="none" w:sz="0" w:space="0" w:color="auto"/>
            <w:bottom w:val="none" w:sz="0" w:space="0" w:color="auto"/>
            <w:right w:val="none" w:sz="0" w:space="0" w:color="auto"/>
          </w:divBdr>
        </w:div>
        <w:div w:id="823009718">
          <w:marLeft w:val="0"/>
          <w:marRight w:val="0"/>
          <w:marTop w:val="0"/>
          <w:marBottom w:val="0"/>
          <w:divBdr>
            <w:top w:val="none" w:sz="0" w:space="0" w:color="auto"/>
            <w:left w:val="none" w:sz="0" w:space="0" w:color="auto"/>
            <w:bottom w:val="none" w:sz="0" w:space="0" w:color="auto"/>
            <w:right w:val="none" w:sz="0" w:space="0" w:color="auto"/>
          </w:divBdr>
        </w:div>
        <w:div w:id="1354574213">
          <w:marLeft w:val="0"/>
          <w:marRight w:val="0"/>
          <w:marTop w:val="0"/>
          <w:marBottom w:val="0"/>
          <w:divBdr>
            <w:top w:val="none" w:sz="0" w:space="0" w:color="auto"/>
            <w:left w:val="none" w:sz="0" w:space="0" w:color="auto"/>
            <w:bottom w:val="none" w:sz="0" w:space="0" w:color="auto"/>
            <w:right w:val="none" w:sz="0" w:space="0" w:color="auto"/>
          </w:divBdr>
        </w:div>
        <w:div w:id="2005208517">
          <w:marLeft w:val="0"/>
          <w:marRight w:val="0"/>
          <w:marTop w:val="0"/>
          <w:marBottom w:val="0"/>
          <w:divBdr>
            <w:top w:val="none" w:sz="0" w:space="0" w:color="auto"/>
            <w:left w:val="none" w:sz="0" w:space="0" w:color="auto"/>
            <w:bottom w:val="none" w:sz="0" w:space="0" w:color="auto"/>
            <w:right w:val="none" w:sz="0" w:space="0" w:color="auto"/>
          </w:divBdr>
        </w:div>
        <w:div w:id="1296527618">
          <w:marLeft w:val="0"/>
          <w:marRight w:val="0"/>
          <w:marTop w:val="0"/>
          <w:marBottom w:val="0"/>
          <w:divBdr>
            <w:top w:val="none" w:sz="0" w:space="0" w:color="auto"/>
            <w:left w:val="none" w:sz="0" w:space="0" w:color="auto"/>
            <w:bottom w:val="none" w:sz="0" w:space="0" w:color="auto"/>
            <w:right w:val="none" w:sz="0" w:space="0" w:color="auto"/>
          </w:divBdr>
        </w:div>
        <w:div w:id="107892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5819426.100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garantF1://45819426.100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0006035.0" TargetMode="External"/><Relationship Id="rId11" Type="http://schemas.openxmlformats.org/officeDocument/2006/relationships/hyperlink" Target="garantF1://45819426.1000" TargetMode="External"/><Relationship Id="rId5" Type="http://schemas.openxmlformats.org/officeDocument/2006/relationships/webSettings" Target="webSettings.xml"/><Relationship Id="rId10" Type="http://schemas.openxmlformats.org/officeDocument/2006/relationships/hyperlink" Target="garantF1://45819426.1000" TargetMode="External"/><Relationship Id="rId4" Type="http://schemas.openxmlformats.org/officeDocument/2006/relationships/settings" Target="settings.xml"/><Relationship Id="rId9" Type="http://schemas.openxmlformats.org/officeDocument/2006/relationships/hyperlink" Target="garantF1://45819426.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9156</Words>
  <Characters>52192</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КарабихскогоСП ЯМР ЯО</Company>
  <LinksUpToDate>false</LinksUpToDate>
  <CharactersWithSpaces>61226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Савушкина</dc:creator>
  <cp:lastModifiedBy>Anna</cp:lastModifiedBy>
  <cp:revision>16</cp:revision>
  <cp:lastPrinted>2025-08-26T05:33:00Z</cp:lastPrinted>
  <dcterms:created xsi:type="dcterms:W3CDTF">2025-08-25T06:03:00Z</dcterms:created>
  <dcterms:modified xsi:type="dcterms:W3CDTF">2025-08-28T05:19:00Z</dcterms:modified>
</cp:coreProperties>
</file>